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90A7" w14:textId="77777777" w:rsidR="00347196" w:rsidRPr="00347196" w:rsidRDefault="00347196" w:rsidP="00347196">
      <w:pPr>
        <w:pStyle w:val="Heading1"/>
        <w:numPr>
          <w:ilvl w:val="0"/>
          <w:numId w:val="0"/>
        </w:numPr>
        <w:rPr>
          <w:sz w:val="28"/>
          <w:szCs w:val="28"/>
        </w:rPr>
      </w:pPr>
      <w:r w:rsidRPr="00347196">
        <w:rPr>
          <w:sz w:val="28"/>
          <w:szCs w:val="28"/>
        </w:rPr>
        <w:t>Annual Complaints Summary 2024/2025</w:t>
      </w:r>
    </w:p>
    <w:p w14:paraId="6C99B6C4" w14:textId="77777777" w:rsidR="00347196" w:rsidRDefault="00347196" w:rsidP="00347196">
      <w:pPr>
        <w:pStyle w:val="Heading1"/>
        <w:numPr>
          <w:ilvl w:val="0"/>
          <w:numId w:val="0"/>
        </w:numPr>
      </w:pPr>
    </w:p>
    <w:p w14:paraId="0FA0348E" w14:textId="390414AB" w:rsidR="00347196" w:rsidRDefault="00347196" w:rsidP="00347196">
      <w:pPr>
        <w:pStyle w:val="Heading1"/>
        <w:numPr>
          <w:ilvl w:val="0"/>
          <w:numId w:val="0"/>
        </w:numPr>
      </w:pPr>
      <w:r>
        <w:t>Putting Customers First – Learning, Improving, and Listening</w:t>
      </w:r>
    </w:p>
    <w:p w14:paraId="614E140D" w14:textId="77777777" w:rsidR="00347196" w:rsidRPr="00347196" w:rsidRDefault="00347196" w:rsidP="00347196">
      <w:pPr>
        <w:pStyle w:val="NumberedParagraph"/>
        <w:numPr>
          <w:ilvl w:val="0"/>
          <w:numId w:val="0"/>
        </w:numPr>
        <w:rPr>
          <w:sz w:val="10"/>
          <w:szCs w:val="10"/>
        </w:rPr>
      </w:pPr>
    </w:p>
    <w:p w14:paraId="6D9F823E" w14:textId="77777777" w:rsidR="00347196" w:rsidRPr="00347196" w:rsidRDefault="00347196" w:rsidP="00347196">
      <w:pPr>
        <w:rPr>
          <w:rFonts w:asciiTheme="majorHAnsi" w:eastAsiaTheme="majorEastAsia" w:hAnsiTheme="majorHAnsi" w:cstheme="majorBidi"/>
          <w:b/>
          <w:color w:val="E10514" w:themeColor="text2"/>
          <w:szCs w:val="32"/>
        </w:rPr>
      </w:pPr>
      <w:r w:rsidRPr="00347196">
        <w:rPr>
          <w:rFonts w:asciiTheme="majorHAnsi" w:eastAsiaTheme="majorEastAsia" w:hAnsiTheme="majorHAnsi" w:cstheme="majorBidi"/>
          <w:b/>
          <w:color w:val="E10514" w:themeColor="text2"/>
          <w:szCs w:val="32"/>
        </w:rPr>
        <w:t>Why This Report Matters</w:t>
      </w:r>
    </w:p>
    <w:p w14:paraId="1B548687" w14:textId="77777777" w:rsidR="00347196" w:rsidRDefault="00347196" w:rsidP="00347196">
      <w:r>
        <w:t>Every year, we take a close look at how we handle complaints. This helps us understand what’s working well and where we need to improve. For 2024/25, we’ve focused on being more open, learning from feedback, and making real changes that benefit our residents.</w:t>
      </w:r>
    </w:p>
    <w:p w14:paraId="14B9A237" w14:textId="77777777" w:rsidR="00347196" w:rsidRDefault="00347196" w:rsidP="00347196">
      <w:r>
        <w:t>We know that when something goes wrong, our customers expect a quick, fair, and respectful response. That’s why we’ve made it our goal to deliver a complaints service that is not only efficient but also puts people first.</w:t>
      </w:r>
    </w:p>
    <w:p w14:paraId="7309A59D" w14:textId="77777777" w:rsidR="001B4ED5" w:rsidRPr="001B4ED5" w:rsidRDefault="001B4ED5" w:rsidP="001B4ED5">
      <w:pPr>
        <w:rPr>
          <w:rFonts w:asciiTheme="majorHAnsi" w:eastAsiaTheme="majorEastAsia" w:hAnsiTheme="majorHAnsi" w:cstheme="majorBidi"/>
          <w:b/>
          <w:color w:val="E10514" w:themeColor="text2"/>
          <w:szCs w:val="32"/>
        </w:rPr>
      </w:pPr>
      <w:r w:rsidRPr="001B4ED5">
        <w:rPr>
          <w:rFonts w:asciiTheme="majorHAnsi" w:eastAsiaTheme="majorEastAsia" w:hAnsiTheme="majorHAnsi" w:cstheme="majorBidi"/>
          <w:b/>
          <w:color w:val="E10514" w:themeColor="text2"/>
          <w:szCs w:val="32"/>
        </w:rPr>
        <w:t>Hearing from Our Residents</w:t>
      </w:r>
    </w:p>
    <w:p w14:paraId="54237085" w14:textId="77777777" w:rsidR="001B4ED5" w:rsidRPr="001B4ED5" w:rsidRDefault="001B4ED5" w:rsidP="001B4ED5">
      <w:pPr>
        <w:rPr>
          <w:rFonts w:asciiTheme="majorHAnsi" w:eastAsiaTheme="majorEastAsia" w:hAnsiTheme="majorHAnsi" w:cstheme="majorBidi"/>
          <w:b/>
          <w:color w:val="E10514" w:themeColor="text2"/>
          <w:szCs w:val="32"/>
        </w:rPr>
      </w:pPr>
      <w:r w:rsidRPr="001B4ED5">
        <w:rPr>
          <w:rFonts w:asciiTheme="majorHAnsi" w:eastAsiaTheme="majorEastAsia" w:hAnsiTheme="majorHAnsi" w:cstheme="majorBidi"/>
          <w:b/>
          <w:color w:val="E10514" w:themeColor="text2"/>
          <w:szCs w:val="32"/>
        </w:rPr>
        <w:t>Helen Watkinson, Chair of the Scrutiny Panel:</w:t>
      </w:r>
    </w:p>
    <w:p w14:paraId="6EA07B26" w14:textId="77777777" w:rsidR="001B4ED5" w:rsidRDefault="001B4ED5" w:rsidP="001B4ED5">
      <w:r>
        <w:t>“I’m pleased to see such an honest assessment of performance reported in the Self-Assessment this year. I am a member of the Housing Ombudsman’s resident panel and this is the kind of reporting needed. Scrutiny Panel have recently signed off a review into complaints communication and witnessed some of the improvements to complaints handling and service requests that will feed through to next year’s report. I was easily able to sign off the self-assessment as Chair of Scrutiny Panel.”</w:t>
      </w:r>
    </w:p>
    <w:p w14:paraId="1DA16308" w14:textId="77777777" w:rsidR="001B4ED5" w:rsidRPr="00FA0B5A" w:rsidRDefault="001B4ED5" w:rsidP="001B4ED5">
      <w:pPr>
        <w:rPr>
          <w:rFonts w:asciiTheme="majorHAnsi" w:eastAsiaTheme="majorEastAsia" w:hAnsiTheme="majorHAnsi" w:cstheme="majorBidi"/>
          <w:b/>
          <w:color w:val="E10514" w:themeColor="text2"/>
          <w:szCs w:val="32"/>
        </w:rPr>
      </w:pPr>
      <w:r w:rsidRPr="00FA0B5A">
        <w:rPr>
          <w:rFonts w:asciiTheme="majorHAnsi" w:eastAsiaTheme="majorEastAsia" w:hAnsiTheme="majorHAnsi" w:cstheme="majorBidi"/>
          <w:b/>
          <w:color w:val="E10514" w:themeColor="text2"/>
          <w:szCs w:val="32"/>
        </w:rPr>
        <w:t>Gail Puttock, Resident Group Board Member:</w:t>
      </w:r>
    </w:p>
    <w:p w14:paraId="5360F80E" w14:textId="77777777" w:rsidR="001B4ED5" w:rsidRDefault="001B4ED5" w:rsidP="001B4ED5">
      <w:r>
        <w:t>“There has been a real change in approach to complaint handling in recent months and I am delighted that the self-assessment is transparent and honest in its findings. At emh, we don’t always get things right, but what I am now seeing is that we learn from our mistakes and champion the resident in our responses. We have more work to do, but I am confident that next year’s report will show real improvements and I am happy to recommend sign off of the assessment and this report to Group Board.”</w:t>
      </w:r>
    </w:p>
    <w:p w14:paraId="52CA80E4" w14:textId="77777777" w:rsidR="007A244D" w:rsidRDefault="007A244D" w:rsidP="001B4ED5">
      <w:pPr>
        <w:rPr>
          <w:rFonts w:asciiTheme="majorHAnsi" w:eastAsiaTheme="majorEastAsia" w:hAnsiTheme="majorHAnsi" w:cstheme="majorBidi"/>
          <w:b/>
          <w:color w:val="E10514" w:themeColor="text2"/>
          <w:szCs w:val="32"/>
        </w:rPr>
      </w:pPr>
      <w:r w:rsidRPr="007A244D">
        <w:rPr>
          <w:rFonts w:asciiTheme="majorHAnsi" w:eastAsiaTheme="majorEastAsia" w:hAnsiTheme="majorHAnsi" w:cstheme="majorBidi"/>
          <w:b/>
          <w:color w:val="E10514" w:themeColor="text2"/>
          <w:szCs w:val="32"/>
        </w:rPr>
        <w:t xml:space="preserve">Andrew Murtha, Chair </w:t>
      </w:r>
      <w:r>
        <w:rPr>
          <w:rFonts w:asciiTheme="majorHAnsi" w:eastAsiaTheme="majorEastAsia" w:hAnsiTheme="majorHAnsi" w:cstheme="majorBidi"/>
          <w:b/>
          <w:color w:val="E10514" w:themeColor="text2"/>
          <w:szCs w:val="32"/>
        </w:rPr>
        <w:t>of Resident Influence Committee:</w:t>
      </w:r>
    </w:p>
    <w:p w14:paraId="704FFCAD" w14:textId="1C1BAE14" w:rsidR="007A244D" w:rsidRPr="007A244D" w:rsidRDefault="007A244D" w:rsidP="007A244D">
      <w:pPr>
        <w:rPr>
          <w:rFonts w:ascii="Arial" w:eastAsia="Times New Roman" w:hAnsi="Arial" w:cs="Arial"/>
          <w:color w:val="000000"/>
        </w:rPr>
      </w:pPr>
      <w:r w:rsidRPr="007A244D">
        <w:rPr>
          <w:rFonts w:asciiTheme="majorHAnsi" w:eastAsiaTheme="majorEastAsia" w:hAnsiTheme="majorHAnsi" w:cstheme="majorBidi"/>
          <w:b/>
          <w:szCs w:val="32"/>
        </w:rPr>
        <w:t xml:space="preserve"> “</w:t>
      </w:r>
      <w:r w:rsidRPr="007A244D">
        <w:rPr>
          <w:rFonts w:ascii="Arial" w:eastAsia="Times New Roman" w:hAnsi="Arial" w:cs="Arial"/>
          <w:color w:val="000000"/>
        </w:rPr>
        <w:t>At my first meeting as Chair of the Resident Involvement Committee (RIC), I was tasked with recommending the Annual Summary of Complaints for 2024/25 for approval. This summary, which reflects the previous financial year, is detailed and factual, and importantly, it provides clear evidence that residents’ voices are being heard and acted upon.</w:t>
      </w:r>
    </w:p>
    <w:p w14:paraId="479D7C6C" w14:textId="77777777" w:rsidR="007A244D" w:rsidRPr="007A244D" w:rsidRDefault="007A244D" w:rsidP="007A244D">
      <w:pPr>
        <w:rPr>
          <w:rFonts w:ascii="Arial" w:eastAsia="Times New Roman" w:hAnsi="Arial" w:cs="Arial"/>
          <w:color w:val="000000"/>
        </w:rPr>
      </w:pPr>
      <w:r w:rsidRPr="007A244D">
        <w:rPr>
          <w:rFonts w:ascii="Arial" w:eastAsia="Times New Roman" w:hAnsi="Arial" w:cs="Arial"/>
          <w:color w:val="000000"/>
        </w:rPr>
        <w:t xml:space="preserve">Five months into the new financial year, the same meeting also highlighted significant improvements to the complaints service—improvements that were recognised by both </w:t>
      </w:r>
      <w:proofErr w:type="spellStart"/>
      <w:r w:rsidRPr="007A244D">
        <w:rPr>
          <w:rFonts w:ascii="Arial" w:eastAsia="Times New Roman" w:hAnsi="Arial" w:cs="Arial"/>
          <w:color w:val="000000"/>
        </w:rPr>
        <w:t>emh</w:t>
      </w:r>
      <w:proofErr w:type="spellEnd"/>
      <w:r w:rsidRPr="007A244D">
        <w:rPr>
          <w:rFonts w:ascii="Arial" w:eastAsia="Times New Roman" w:hAnsi="Arial" w:cs="Arial"/>
          <w:color w:val="000000"/>
        </w:rPr>
        <w:t xml:space="preserve"> staff and tenants. These developments will be reflected in next year’s report, but it is encouraging to see such progress already taking shape.</w:t>
      </w:r>
    </w:p>
    <w:p w14:paraId="7FBB1392" w14:textId="77777777" w:rsidR="007A244D" w:rsidRPr="007A244D" w:rsidRDefault="007A244D" w:rsidP="007A244D">
      <w:pPr>
        <w:rPr>
          <w:rFonts w:ascii="Arial" w:eastAsia="Times New Roman" w:hAnsi="Arial" w:cs="Arial"/>
          <w:color w:val="000000"/>
        </w:rPr>
      </w:pPr>
      <w:r w:rsidRPr="007A244D">
        <w:rPr>
          <w:rFonts w:ascii="Arial" w:eastAsia="Times New Roman" w:hAnsi="Arial" w:cs="Arial"/>
          <w:color w:val="000000"/>
        </w:rPr>
        <w:t>In a less formal meeting between RIC members and housing regulators, members were full of praise for the strides made in listening to tenants and the quality of information now being shared with us. This informal feedback reinforces the formal findings and reflects a growing confidence in the complaints process and wider engagement mechanisms.</w:t>
      </w:r>
    </w:p>
    <w:p w14:paraId="46EACE29" w14:textId="5479AD3C" w:rsidR="007A244D" w:rsidRPr="007A244D" w:rsidRDefault="007A244D" w:rsidP="007A244D">
      <w:pPr>
        <w:rPr>
          <w:rFonts w:ascii="Arial" w:eastAsia="Times New Roman" w:hAnsi="Arial" w:cs="Arial"/>
          <w:color w:val="000000"/>
        </w:rPr>
      </w:pPr>
      <w:r w:rsidRPr="007A244D">
        <w:rPr>
          <w:rFonts w:ascii="Arial" w:eastAsia="Times New Roman" w:hAnsi="Arial" w:cs="Arial"/>
          <w:color w:val="000000"/>
        </w:rPr>
        <w:t>At the RIC meeting, there was unanimous agreement to recommend the Annual Summary of Complaints for approval by the Group Board.</w:t>
      </w:r>
      <w:r>
        <w:rPr>
          <w:rFonts w:ascii="Arial" w:eastAsia="Times New Roman" w:hAnsi="Arial" w:cs="Arial"/>
          <w:color w:val="000000"/>
        </w:rPr>
        <w:t>”</w:t>
      </w:r>
    </w:p>
    <w:p w14:paraId="73FFCC33" w14:textId="38F3DA21" w:rsidR="007A244D" w:rsidRPr="007A244D" w:rsidRDefault="007A244D" w:rsidP="001B4ED5">
      <w:pPr>
        <w:rPr>
          <w:rFonts w:asciiTheme="majorHAnsi" w:eastAsiaTheme="majorEastAsia" w:hAnsiTheme="majorHAnsi" w:cstheme="majorBidi"/>
          <w:b/>
          <w:color w:val="E10514" w:themeColor="text2"/>
          <w:szCs w:val="32"/>
        </w:rPr>
      </w:pPr>
    </w:p>
    <w:p w14:paraId="0C2A4736" w14:textId="77777777" w:rsidR="008C664B" w:rsidRDefault="008C664B" w:rsidP="008C664B">
      <w:pPr>
        <w:spacing w:after="0"/>
        <w:rPr>
          <w:rFonts w:asciiTheme="majorHAnsi" w:eastAsiaTheme="majorEastAsia" w:hAnsiTheme="majorHAnsi" w:cstheme="majorBidi"/>
          <w:b/>
          <w:color w:val="E10514" w:themeColor="text2"/>
          <w:szCs w:val="32"/>
        </w:rPr>
      </w:pPr>
      <w:r w:rsidRPr="008C664B">
        <w:rPr>
          <w:rFonts w:asciiTheme="majorHAnsi" w:eastAsiaTheme="majorEastAsia" w:hAnsiTheme="majorHAnsi" w:cstheme="majorBidi"/>
          <w:b/>
          <w:color w:val="E10514" w:themeColor="text2"/>
          <w:szCs w:val="32"/>
        </w:rPr>
        <w:t>What the Numbers Tell Us</w:t>
      </w:r>
    </w:p>
    <w:p w14:paraId="58791BC1" w14:textId="77777777" w:rsidR="008C664B" w:rsidRPr="008C664B" w:rsidRDefault="008C664B" w:rsidP="008C664B">
      <w:pPr>
        <w:spacing w:after="0"/>
        <w:rPr>
          <w:rFonts w:asciiTheme="majorHAnsi" w:eastAsiaTheme="majorEastAsia" w:hAnsiTheme="majorHAnsi" w:cstheme="majorBidi"/>
          <w:b/>
          <w:color w:val="E10514" w:themeColor="text2"/>
          <w:szCs w:val="32"/>
        </w:rPr>
      </w:pPr>
    </w:p>
    <w:p w14:paraId="4CFAA647"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Theme="majorHAnsi" w:eastAsiaTheme="majorEastAsia" w:hAnsiTheme="majorHAnsi" w:cstheme="majorBidi"/>
          <w:b/>
          <w:szCs w:val="32"/>
        </w:rPr>
        <w:t>Total complaints</w:t>
      </w:r>
      <w:r w:rsidRPr="008C664B">
        <w:rPr>
          <w:rFonts w:ascii="Aptos" w:eastAsia="Times New Roman" w:hAnsi="Aptos" w:cs="Aptos"/>
          <w:sz w:val="24"/>
          <w:szCs w:val="24"/>
          <w14:ligatures w14:val="standardContextual"/>
        </w:rPr>
        <w:t> rose from </w:t>
      </w:r>
      <w:r w:rsidRPr="008C664B">
        <w:rPr>
          <w:rFonts w:ascii="Aptos" w:eastAsia="Times New Roman" w:hAnsi="Aptos" w:cs="Aptos"/>
          <w:b/>
          <w:bCs/>
          <w:sz w:val="24"/>
          <w:szCs w:val="24"/>
          <w14:ligatures w14:val="standardContextual"/>
        </w:rPr>
        <w:t>1,925</w:t>
      </w:r>
      <w:r w:rsidRPr="008C664B">
        <w:rPr>
          <w:rFonts w:ascii="Aptos" w:eastAsia="Times New Roman" w:hAnsi="Aptos" w:cs="Aptos"/>
          <w:sz w:val="24"/>
          <w:szCs w:val="24"/>
          <w14:ligatures w14:val="standardContextual"/>
        </w:rPr>
        <w:t> in 2023/24 to </w:t>
      </w:r>
      <w:r w:rsidRPr="008C664B">
        <w:rPr>
          <w:rFonts w:ascii="Aptos" w:eastAsia="Times New Roman" w:hAnsi="Aptos" w:cs="Aptos"/>
          <w:b/>
          <w:bCs/>
          <w:sz w:val="24"/>
          <w:szCs w:val="24"/>
          <w14:ligatures w14:val="standardContextual"/>
        </w:rPr>
        <w:t>2,230</w:t>
      </w:r>
      <w:r w:rsidRPr="008C664B">
        <w:rPr>
          <w:rFonts w:ascii="Aptos" w:eastAsia="Times New Roman" w:hAnsi="Aptos" w:cs="Aptos"/>
          <w:sz w:val="24"/>
          <w:szCs w:val="24"/>
          <w14:ligatures w14:val="standardContextual"/>
        </w:rPr>
        <w:t> in 2024/25 – a </w:t>
      </w:r>
      <w:r w:rsidRPr="008C664B">
        <w:rPr>
          <w:rFonts w:ascii="Aptos" w:eastAsia="Times New Roman" w:hAnsi="Aptos" w:cs="Aptos"/>
          <w:b/>
          <w:bCs/>
          <w:sz w:val="24"/>
          <w:szCs w:val="24"/>
          <w14:ligatures w14:val="standardContextual"/>
        </w:rPr>
        <w:t>16% increase</w:t>
      </w:r>
      <w:r w:rsidRPr="008C664B">
        <w:rPr>
          <w:rFonts w:ascii="Aptos" w:eastAsia="Times New Roman" w:hAnsi="Aptos" w:cs="Aptos"/>
          <w:sz w:val="24"/>
          <w:szCs w:val="24"/>
          <w14:ligatures w14:val="standardContextual"/>
        </w:rPr>
        <w:t>.</w:t>
      </w:r>
    </w:p>
    <w:p w14:paraId="46C9CC75"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Repairs</w:t>
      </w:r>
      <w:r w:rsidRPr="008C664B">
        <w:rPr>
          <w:rFonts w:ascii="Aptos" w:eastAsia="Times New Roman" w:hAnsi="Aptos" w:cs="Aptos"/>
          <w:sz w:val="24"/>
          <w:szCs w:val="24"/>
          <w14:ligatures w14:val="standardContextual"/>
        </w:rPr>
        <w:t> were the most common issue, making up </w:t>
      </w:r>
      <w:r w:rsidRPr="008C664B">
        <w:rPr>
          <w:rFonts w:ascii="Aptos" w:eastAsia="Times New Roman" w:hAnsi="Aptos" w:cs="Aptos"/>
          <w:b/>
          <w:bCs/>
          <w:sz w:val="24"/>
          <w:szCs w:val="24"/>
          <w14:ligatures w14:val="standardContextual"/>
        </w:rPr>
        <w:t>40%</w:t>
      </w:r>
      <w:r w:rsidRPr="008C664B">
        <w:rPr>
          <w:rFonts w:ascii="Aptos" w:eastAsia="Times New Roman" w:hAnsi="Aptos" w:cs="Aptos"/>
          <w:sz w:val="24"/>
          <w:szCs w:val="24"/>
          <w14:ligatures w14:val="standardContextual"/>
        </w:rPr>
        <w:t> of all complaints.</w:t>
      </w:r>
    </w:p>
    <w:p w14:paraId="46B5761A" w14:textId="554F98E5"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Gas</w:t>
      </w:r>
      <w:r w:rsidR="00CA3C56">
        <w:rPr>
          <w:rFonts w:ascii="Aptos" w:eastAsia="Times New Roman" w:hAnsi="Aptos" w:cs="Aptos"/>
          <w:b/>
          <w:bCs/>
          <w:sz w:val="24"/>
          <w:szCs w:val="24"/>
          <w14:ligatures w14:val="standardContextual"/>
        </w:rPr>
        <w:t xml:space="preserve"> repair </w:t>
      </w:r>
      <w:r w:rsidRPr="008C664B">
        <w:rPr>
          <w:rFonts w:ascii="Aptos" w:eastAsia="Times New Roman" w:hAnsi="Aptos" w:cs="Aptos"/>
          <w:b/>
          <w:bCs/>
          <w:sz w:val="24"/>
          <w:szCs w:val="24"/>
          <w14:ligatures w14:val="standardContextual"/>
        </w:rPr>
        <w:t>related complaints</w:t>
      </w:r>
      <w:r w:rsidRPr="008C664B">
        <w:rPr>
          <w:rFonts w:ascii="Aptos" w:eastAsia="Times New Roman" w:hAnsi="Aptos" w:cs="Aptos"/>
          <w:sz w:val="24"/>
          <w:szCs w:val="24"/>
          <w14:ligatures w14:val="standardContextual"/>
        </w:rPr>
        <w:t> dropped to </w:t>
      </w:r>
      <w:r w:rsidRPr="008C664B">
        <w:rPr>
          <w:rFonts w:ascii="Aptos" w:eastAsia="Times New Roman" w:hAnsi="Aptos" w:cs="Aptos"/>
          <w:b/>
          <w:bCs/>
          <w:sz w:val="24"/>
          <w:szCs w:val="24"/>
          <w14:ligatures w14:val="standardContextual"/>
        </w:rPr>
        <w:t>17%</w:t>
      </w:r>
      <w:r w:rsidRPr="008C664B">
        <w:rPr>
          <w:rFonts w:ascii="Aptos" w:eastAsia="Times New Roman" w:hAnsi="Aptos" w:cs="Aptos"/>
          <w:sz w:val="24"/>
          <w:szCs w:val="24"/>
          <w14:ligatures w14:val="standardContextual"/>
        </w:rPr>
        <w:t>, thanks to a new contractor, Phoenix Gas.</w:t>
      </w:r>
    </w:p>
    <w:p w14:paraId="3A8095DE"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Complaint satisfaction</w:t>
      </w:r>
      <w:r w:rsidRPr="008C664B">
        <w:rPr>
          <w:rFonts w:ascii="Aptos" w:eastAsia="Times New Roman" w:hAnsi="Aptos" w:cs="Aptos"/>
          <w:sz w:val="24"/>
          <w:szCs w:val="24"/>
          <w14:ligatures w14:val="standardContextual"/>
        </w:rPr>
        <w:t> was </w:t>
      </w:r>
      <w:r w:rsidRPr="008C664B">
        <w:rPr>
          <w:rFonts w:ascii="Aptos" w:eastAsia="Times New Roman" w:hAnsi="Aptos" w:cs="Aptos"/>
          <w:b/>
          <w:bCs/>
          <w:sz w:val="24"/>
          <w:szCs w:val="24"/>
          <w14:ligatures w14:val="standardContextual"/>
        </w:rPr>
        <w:t>33%</w:t>
      </w:r>
      <w:r w:rsidRPr="008C664B">
        <w:rPr>
          <w:rFonts w:ascii="Aptos" w:eastAsia="Times New Roman" w:hAnsi="Aptos" w:cs="Aptos"/>
          <w:sz w:val="24"/>
          <w:szCs w:val="24"/>
          <w14:ligatures w14:val="standardContextual"/>
        </w:rPr>
        <w:t>, reflecting delays earlier in the year.</w:t>
      </w:r>
    </w:p>
    <w:p w14:paraId="720237FE"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Stage 1 complaints</w:t>
      </w:r>
      <w:r w:rsidRPr="008C664B">
        <w:rPr>
          <w:rFonts w:ascii="Aptos" w:eastAsia="Times New Roman" w:hAnsi="Aptos" w:cs="Aptos"/>
          <w:sz w:val="24"/>
          <w:szCs w:val="24"/>
          <w14:ligatures w14:val="standardContextual"/>
        </w:rPr>
        <w:t> were resolved on time </w:t>
      </w:r>
      <w:r w:rsidRPr="008C664B">
        <w:rPr>
          <w:rFonts w:ascii="Aptos" w:eastAsia="Times New Roman" w:hAnsi="Aptos" w:cs="Aptos"/>
          <w:b/>
          <w:bCs/>
          <w:sz w:val="24"/>
          <w:szCs w:val="24"/>
          <w14:ligatures w14:val="standardContextual"/>
        </w:rPr>
        <w:t>90.5%</w:t>
      </w:r>
      <w:r w:rsidRPr="008C664B">
        <w:rPr>
          <w:rFonts w:ascii="Aptos" w:eastAsia="Times New Roman" w:hAnsi="Aptos" w:cs="Aptos"/>
          <w:sz w:val="24"/>
          <w:szCs w:val="24"/>
          <w14:ligatures w14:val="standardContextual"/>
        </w:rPr>
        <w:t> of the time, with an average resolution time of </w:t>
      </w:r>
      <w:r w:rsidRPr="008C664B">
        <w:rPr>
          <w:rFonts w:ascii="Aptos" w:eastAsia="Times New Roman" w:hAnsi="Aptos" w:cs="Aptos"/>
          <w:b/>
          <w:bCs/>
          <w:sz w:val="24"/>
          <w:szCs w:val="24"/>
          <w14:ligatures w14:val="standardContextual"/>
        </w:rPr>
        <w:t>14.2 working days</w:t>
      </w:r>
      <w:r w:rsidRPr="008C664B">
        <w:rPr>
          <w:rFonts w:ascii="Aptos" w:eastAsia="Times New Roman" w:hAnsi="Aptos" w:cs="Aptos"/>
          <w:sz w:val="24"/>
          <w:szCs w:val="24"/>
          <w14:ligatures w14:val="standardContextual"/>
        </w:rPr>
        <w:t>.</w:t>
      </w:r>
    </w:p>
    <w:p w14:paraId="5A2AFD03"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Stage 2 complaints</w:t>
      </w:r>
      <w:r w:rsidRPr="008C664B">
        <w:rPr>
          <w:rFonts w:ascii="Aptos" w:eastAsia="Times New Roman" w:hAnsi="Aptos" w:cs="Aptos"/>
          <w:sz w:val="24"/>
          <w:szCs w:val="24"/>
          <w14:ligatures w14:val="standardContextual"/>
        </w:rPr>
        <w:t> were resolved on time </w:t>
      </w:r>
      <w:r w:rsidRPr="008C664B">
        <w:rPr>
          <w:rFonts w:ascii="Aptos" w:eastAsia="Times New Roman" w:hAnsi="Aptos" w:cs="Aptos"/>
          <w:b/>
          <w:bCs/>
          <w:sz w:val="24"/>
          <w:szCs w:val="24"/>
          <w14:ligatures w14:val="standardContextual"/>
        </w:rPr>
        <w:t>84%</w:t>
      </w:r>
      <w:r w:rsidRPr="008C664B">
        <w:rPr>
          <w:rFonts w:ascii="Aptos" w:eastAsia="Times New Roman" w:hAnsi="Aptos" w:cs="Aptos"/>
          <w:sz w:val="24"/>
          <w:szCs w:val="24"/>
          <w14:ligatures w14:val="standardContextual"/>
        </w:rPr>
        <w:t> of the time, with </w:t>
      </w:r>
      <w:r w:rsidRPr="008C664B">
        <w:rPr>
          <w:rFonts w:ascii="Aptos" w:eastAsia="Times New Roman" w:hAnsi="Aptos" w:cs="Aptos"/>
          <w:b/>
          <w:bCs/>
          <w:sz w:val="24"/>
          <w:szCs w:val="24"/>
          <w14:ligatures w14:val="standardContextual"/>
        </w:rPr>
        <w:t>18%</w:t>
      </w:r>
      <w:r w:rsidRPr="008C664B">
        <w:rPr>
          <w:rFonts w:ascii="Aptos" w:eastAsia="Times New Roman" w:hAnsi="Aptos" w:cs="Aptos"/>
          <w:sz w:val="24"/>
          <w:szCs w:val="24"/>
          <w14:ligatures w14:val="standardContextual"/>
        </w:rPr>
        <w:t> of complaints being escalated to this stage.</w:t>
      </w:r>
    </w:p>
    <w:p w14:paraId="3E39521A" w14:textId="77777777" w:rsidR="008C664B" w:rsidRPr="008C664B" w:rsidRDefault="008C664B" w:rsidP="005F0EA3">
      <w:pPr>
        <w:numPr>
          <w:ilvl w:val="0"/>
          <w:numId w:val="16"/>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The </w:t>
      </w:r>
      <w:r w:rsidRPr="008C664B">
        <w:rPr>
          <w:rFonts w:ascii="Aptos" w:eastAsia="Times New Roman" w:hAnsi="Aptos" w:cs="Aptos"/>
          <w:b/>
          <w:bCs/>
          <w:sz w:val="24"/>
          <w:szCs w:val="24"/>
          <w14:ligatures w14:val="standardContextual"/>
        </w:rPr>
        <w:t>Housing Ombudsman</w:t>
      </w:r>
      <w:r w:rsidRPr="008C664B">
        <w:rPr>
          <w:rFonts w:ascii="Aptos" w:eastAsia="Times New Roman" w:hAnsi="Aptos" w:cs="Aptos"/>
          <w:sz w:val="24"/>
          <w:szCs w:val="24"/>
          <w14:ligatures w14:val="standardContextual"/>
        </w:rPr>
        <w:t> reviewed </w:t>
      </w:r>
      <w:r w:rsidRPr="008C664B">
        <w:rPr>
          <w:rFonts w:ascii="Aptos" w:eastAsia="Times New Roman" w:hAnsi="Aptos" w:cs="Aptos"/>
          <w:b/>
          <w:bCs/>
          <w:sz w:val="24"/>
          <w:szCs w:val="24"/>
          <w14:ligatures w14:val="standardContextual"/>
        </w:rPr>
        <w:t>23 cases</w:t>
      </w:r>
      <w:r w:rsidRPr="008C664B">
        <w:rPr>
          <w:rFonts w:ascii="Aptos" w:eastAsia="Times New Roman" w:hAnsi="Aptos" w:cs="Aptos"/>
          <w:sz w:val="24"/>
          <w:szCs w:val="24"/>
          <w14:ligatures w14:val="standardContextual"/>
        </w:rPr>
        <w:t>, with an </w:t>
      </w:r>
      <w:r w:rsidRPr="008C664B">
        <w:rPr>
          <w:rFonts w:ascii="Aptos" w:eastAsia="Times New Roman" w:hAnsi="Aptos" w:cs="Aptos"/>
          <w:b/>
          <w:bCs/>
          <w:sz w:val="24"/>
          <w:szCs w:val="24"/>
          <w14:ligatures w14:val="standardContextual"/>
        </w:rPr>
        <w:t>80% maladministration rate</w:t>
      </w:r>
      <w:r w:rsidRPr="008C664B">
        <w:rPr>
          <w:rFonts w:ascii="Aptos" w:eastAsia="Times New Roman" w:hAnsi="Aptos" w:cs="Aptos"/>
          <w:sz w:val="24"/>
          <w:szCs w:val="24"/>
          <w14:ligatures w14:val="standardContextual"/>
        </w:rPr>
        <w:t>, higher than the national average of </w:t>
      </w:r>
      <w:r w:rsidRPr="008C664B">
        <w:rPr>
          <w:rFonts w:ascii="Aptos" w:eastAsia="Times New Roman" w:hAnsi="Aptos" w:cs="Aptos"/>
          <w:b/>
          <w:bCs/>
          <w:sz w:val="24"/>
          <w:szCs w:val="24"/>
          <w14:ligatures w14:val="standardContextual"/>
        </w:rPr>
        <w:t>72%</w:t>
      </w:r>
      <w:r w:rsidRPr="008C664B">
        <w:rPr>
          <w:rFonts w:ascii="Aptos" w:eastAsia="Times New Roman" w:hAnsi="Aptos" w:cs="Aptos"/>
          <w:sz w:val="24"/>
          <w:szCs w:val="24"/>
          <w14:ligatures w14:val="standardContextual"/>
        </w:rPr>
        <w:t>.</w:t>
      </w:r>
    </w:p>
    <w:p w14:paraId="380F8C82" w14:textId="44875C61" w:rsidR="008C664B" w:rsidRPr="008C664B" w:rsidRDefault="008C664B" w:rsidP="008C664B">
      <w:pPr>
        <w:spacing w:after="0"/>
        <w:jc w:val="center"/>
        <w:rPr>
          <w:rFonts w:ascii="Aptos" w:eastAsia="Times New Roman" w:hAnsi="Aptos" w:cs="Aptos"/>
          <w:sz w:val="24"/>
          <w:szCs w:val="24"/>
          <w14:ligatures w14:val="standardContextual"/>
        </w:rPr>
      </w:pPr>
    </w:p>
    <w:p w14:paraId="158B19C4" w14:textId="77777777" w:rsidR="008444D1" w:rsidRDefault="008444D1" w:rsidP="008C664B">
      <w:pPr>
        <w:spacing w:after="0"/>
        <w:rPr>
          <w:rFonts w:asciiTheme="majorHAnsi" w:eastAsiaTheme="majorEastAsia" w:hAnsiTheme="majorHAnsi" w:cstheme="majorBidi"/>
          <w:b/>
          <w:color w:val="E10514" w:themeColor="text2"/>
          <w:szCs w:val="32"/>
        </w:rPr>
      </w:pPr>
    </w:p>
    <w:p w14:paraId="478E21A1" w14:textId="604D6E3E" w:rsidR="008C664B" w:rsidRDefault="008C664B" w:rsidP="008C664B">
      <w:pPr>
        <w:spacing w:after="0"/>
        <w:rPr>
          <w:rFonts w:asciiTheme="majorHAnsi" w:eastAsiaTheme="majorEastAsia" w:hAnsiTheme="majorHAnsi" w:cstheme="majorBidi"/>
          <w:b/>
          <w:color w:val="E10514" w:themeColor="text2"/>
          <w:szCs w:val="32"/>
        </w:rPr>
      </w:pPr>
      <w:r w:rsidRPr="008C664B">
        <w:rPr>
          <w:rFonts w:asciiTheme="majorHAnsi" w:eastAsiaTheme="majorEastAsia" w:hAnsiTheme="majorHAnsi" w:cstheme="majorBidi"/>
          <w:b/>
          <w:color w:val="E10514" w:themeColor="text2"/>
          <w:szCs w:val="32"/>
        </w:rPr>
        <w:t>What We’ve Done to Improve</w:t>
      </w:r>
    </w:p>
    <w:p w14:paraId="0CF0F970" w14:textId="77777777" w:rsidR="002F5642" w:rsidRPr="008C664B" w:rsidRDefault="002F5642" w:rsidP="008C664B">
      <w:pPr>
        <w:spacing w:after="0"/>
        <w:rPr>
          <w:rFonts w:asciiTheme="majorHAnsi" w:eastAsiaTheme="majorEastAsia" w:hAnsiTheme="majorHAnsi" w:cstheme="majorBidi"/>
          <w:b/>
          <w:color w:val="E10514" w:themeColor="text2"/>
          <w:szCs w:val="32"/>
        </w:rPr>
      </w:pPr>
    </w:p>
    <w:p w14:paraId="32AD057D" w14:textId="77777777" w:rsidR="008C664B" w:rsidRP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We’ve made some big changes this year:</w:t>
      </w:r>
    </w:p>
    <w:p w14:paraId="32B86ABF" w14:textId="77777777" w:rsidR="008C664B" w:rsidRPr="008C664B" w:rsidRDefault="008C664B" w:rsidP="005F0EA3">
      <w:pPr>
        <w:numPr>
          <w:ilvl w:val="0"/>
          <w:numId w:val="17"/>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A new </w:t>
      </w:r>
      <w:r w:rsidRPr="008C664B">
        <w:rPr>
          <w:rFonts w:ascii="Aptos" w:eastAsia="Times New Roman" w:hAnsi="Aptos" w:cs="Aptos"/>
          <w:b/>
          <w:bCs/>
          <w:sz w:val="24"/>
          <w:szCs w:val="24"/>
          <w14:ligatures w14:val="standardContextual"/>
        </w:rPr>
        <w:t>Director of Customer Experience</w:t>
      </w:r>
      <w:r w:rsidRPr="008C664B">
        <w:rPr>
          <w:rFonts w:ascii="Aptos" w:eastAsia="Times New Roman" w:hAnsi="Aptos" w:cs="Aptos"/>
          <w:sz w:val="24"/>
          <w:szCs w:val="24"/>
          <w14:ligatures w14:val="standardContextual"/>
        </w:rPr>
        <w:t> was appointed in November 2024 to lead improvements.</w:t>
      </w:r>
    </w:p>
    <w:p w14:paraId="67E3EF29" w14:textId="77777777" w:rsidR="008C664B" w:rsidRPr="008C664B" w:rsidRDefault="008C664B" w:rsidP="005F0EA3">
      <w:pPr>
        <w:numPr>
          <w:ilvl w:val="0"/>
          <w:numId w:val="17"/>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We created a </w:t>
      </w:r>
      <w:r w:rsidRPr="008C664B">
        <w:rPr>
          <w:rFonts w:ascii="Aptos" w:eastAsia="Times New Roman" w:hAnsi="Aptos" w:cs="Aptos"/>
          <w:b/>
          <w:bCs/>
          <w:sz w:val="24"/>
          <w:szCs w:val="24"/>
          <w14:ligatures w14:val="standardContextual"/>
        </w:rPr>
        <w:t>Service Resolution Team</w:t>
      </w:r>
      <w:r w:rsidRPr="008C664B">
        <w:rPr>
          <w:rFonts w:ascii="Aptos" w:eastAsia="Times New Roman" w:hAnsi="Aptos" w:cs="Aptos"/>
          <w:sz w:val="24"/>
          <w:szCs w:val="24"/>
          <w14:ligatures w14:val="standardContextual"/>
        </w:rPr>
        <w:t> to deal with issues early, before they become formal complaints. This has already helped reduce complaint volumes.</w:t>
      </w:r>
    </w:p>
    <w:p w14:paraId="2E5AE691" w14:textId="3FF07369" w:rsidR="008C664B" w:rsidRPr="008C664B" w:rsidRDefault="008C664B" w:rsidP="005F0EA3">
      <w:pPr>
        <w:numPr>
          <w:ilvl w:val="0"/>
          <w:numId w:val="17"/>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We’ve improved how we track and learn from complaints, with updates shared on our </w:t>
      </w:r>
      <w:r w:rsidRPr="008C664B">
        <w:rPr>
          <w:rFonts w:ascii="Aptos" w:eastAsia="Times New Roman" w:hAnsi="Aptos" w:cs="Aptos"/>
          <w:b/>
          <w:bCs/>
          <w:sz w:val="24"/>
          <w:szCs w:val="24"/>
          <w14:ligatures w14:val="standardContextual"/>
        </w:rPr>
        <w:t>“You Said, We Did”</w:t>
      </w:r>
      <w:r w:rsidRPr="008C664B">
        <w:rPr>
          <w:rFonts w:ascii="Aptos" w:eastAsia="Times New Roman" w:hAnsi="Aptos" w:cs="Aptos"/>
          <w:sz w:val="24"/>
          <w:szCs w:val="24"/>
          <w14:ligatures w14:val="standardContextual"/>
        </w:rPr>
        <w:t> page:</w:t>
      </w:r>
      <w:r w:rsidRPr="008C664B">
        <w:rPr>
          <w:rFonts w:ascii="Aptos" w:eastAsia="Times New Roman" w:hAnsi="Aptos" w:cs="Aptos"/>
          <w:sz w:val="24"/>
          <w:szCs w:val="24"/>
          <w14:ligatures w14:val="standardContextual"/>
        </w:rPr>
        <w:br/>
      </w:r>
      <w:hyperlink r:id="rId12" w:history="1">
        <w:r w:rsidR="0063653F" w:rsidRPr="0063653F">
          <w:rPr>
            <w:rStyle w:val="Hyperlink"/>
            <w:rFonts w:ascii="Aptos" w:eastAsia="Times New Roman" w:hAnsi="Aptos" w:cs="Aptos"/>
            <w:sz w:val="24"/>
            <w:szCs w:val="24"/>
            <w14:ligatures w14:val="standardContextual"/>
          </w:rPr>
          <w:t>https://www.emh.co.uk/housing/for-residents/you-said-we-did/</w:t>
        </w:r>
      </w:hyperlink>
    </w:p>
    <w:p w14:paraId="704C0703" w14:textId="2ED58517" w:rsidR="008C664B" w:rsidRPr="008C664B" w:rsidRDefault="008C664B" w:rsidP="008C664B">
      <w:pPr>
        <w:spacing w:after="0"/>
        <w:jc w:val="center"/>
        <w:rPr>
          <w:rFonts w:ascii="Aptos" w:eastAsia="Times New Roman" w:hAnsi="Aptos" w:cs="Aptos"/>
          <w:sz w:val="24"/>
          <w:szCs w:val="24"/>
          <w14:ligatures w14:val="standardContextual"/>
        </w:rPr>
      </w:pPr>
    </w:p>
    <w:p w14:paraId="2FB60317" w14:textId="77777777" w:rsidR="008C664B" w:rsidRDefault="008C664B" w:rsidP="008C664B">
      <w:pPr>
        <w:spacing w:after="0"/>
        <w:rPr>
          <w:rFonts w:asciiTheme="majorHAnsi" w:eastAsiaTheme="majorEastAsia" w:hAnsiTheme="majorHAnsi" w:cstheme="majorBidi"/>
          <w:b/>
          <w:color w:val="E10514" w:themeColor="text2"/>
          <w:szCs w:val="32"/>
        </w:rPr>
      </w:pPr>
      <w:r w:rsidRPr="008C664B">
        <w:rPr>
          <w:rFonts w:asciiTheme="majorHAnsi" w:eastAsiaTheme="majorEastAsia" w:hAnsiTheme="majorHAnsi" w:cstheme="majorBidi"/>
          <w:b/>
          <w:color w:val="E10514" w:themeColor="text2"/>
          <w:szCs w:val="32"/>
        </w:rPr>
        <w:t>Learning from Mistakes</w:t>
      </w:r>
    </w:p>
    <w:p w14:paraId="090EC690" w14:textId="77777777" w:rsidR="00F2174E" w:rsidRPr="008C664B" w:rsidRDefault="00F2174E" w:rsidP="008C664B">
      <w:pPr>
        <w:spacing w:after="0"/>
        <w:rPr>
          <w:rFonts w:asciiTheme="majorHAnsi" w:eastAsiaTheme="majorEastAsia" w:hAnsiTheme="majorHAnsi" w:cstheme="majorBidi"/>
          <w:b/>
          <w:color w:val="E10514" w:themeColor="text2"/>
          <w:szCs w:val="32"/>
        </w:rPr>
      </w:pPr>
    </w:p>
    <w:p w14:paraId="74A14CB7" w14:textId="77777777" w:rsidR="008C664B" w:rsidRP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 don’t just count complaints – we learn from them. This year, we’ve:</w:t>
      </w:r>
    </w:p>
    <w:p w14:paraId="6B08EDA2" w14:textId="77777777" w:rsidR="008C664B" w:rsidRPr="008C664B" w:rsidRDefault="008C664B" w:rsidP="005F0EA3">
      <w:pPr>
        <w:numPr>
          <w:ilvl w:val="0"/>
          <w:numId w:val="18"/>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Reviewed every case where the Ombudsman found severe maladministration.</w:t>
      </w:r>
    </w:p>
    <w:p w14:paraId="50914215" w14:textId="77777777" w:rsidR="008C664B" w:rsidRPr="008C664B" w:rsidRDefault="008C664B" w:rsidP="005F0EA3">
      <w:pPr>
        <w:numPr>
          <w:ilvl w:val="0"/>
          <w:numId w:val="18"/>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Made changes to how we log and respond to complaints, especially around timeliness.</w:t>
      </w:r>
    </w:p>
    <w:p w14:paraId="6FA0FE8F" w14:textId="77777777" w:rsidR="008C664B" w:rsidRPr="008C664B" w:rsidRDefault="008C664B" w:rsidP="005F0EA3">
      <w:pPr>
        <w:numPr>
          <w:ilvl w:val="0"/>
          <w:numId w:val="18"/>
        </w:numPr>
        <w:spacing w:after="0"/>
        <w:rPr>
          <w:rFonts w:ascii="Aptos" w:eastAsia="Times New Roman" w:hAnsi="Aptos" w:cs="Aptos"/>
          <w:sz w:val="24"/>
          <w:szCs w:val="24"/>
          <w14:ligatures w14:val="standardContextual"/>
        </w:rPr>
      </w:pPr>
      <w:r w:rsidRPr="008C664B">
        <w:rPr>
          <w:rFonts w:ascii="Aptos" w:eastAsia="Times New Roman" w:hAnsi="Aptos" w:cs="Aptos"/>
          <w:sz w:val="24"/>
          <w:szCs w:val="24"/>
          <w14:ligatures w14:val="standardContextual"/>
        </w:rPr>
        <w:t>Set a goal to make </w:t>
      </w:r>
      <w:r w:rsidRPr="008C664B">
        <w:rPr>
          <w:rFonts w:ascii="Aptos" w:eastAsia="Times New Roman" w:hAnsi="Aptos" w:cs="Aptos"/>
          <w:b/>
          <w:bCs/>
          <w:sz w:val="24"/>
          <w:szCs w:val="24"/>
          <w14:ligatures w14:val="standardContextual"/>
        </w:rPr>
        <w:t>50 service improvements</w:t>
      </w:r>
      <w:r w:rsidRPr="008C664B">
        <w:rPr>
          <w:rFonts w:ascii="Aptos" w:eastAsia="Times New Roman" w:hAnsi="Aptos" w:cs="Aptos"/>
          <w:sz w:val="24"/>
          <w:szCs w:val="24"/>
          <w14:ligatures w14:val="standardContextual"/>
        </w:rPr>
        <w:t> in 2025/26 based on customer feedback.</w:t>
      </w:r>
    </w:p>
    <w:p w14:paraId="0E52B97A" w14:textId="16E4375E" w:rsidR="008C664B" w:rsidRPr="008C664B" w:rsidRDefault="008C664B" w:rsidP="008C664B">
      <w:pPr>
        <w:spacing w:after="0"/>
        <w:jc w:val="center"/>
        <w:rPr>
          <w:rFonts w:ascii="Aptos" w:eastAsia="Times New Roman" w:hAnsi="Aptos" w:cs="Aptos"/>
          <w:sz w:val="24"/>
          <w:szCs w:val="24"/>
          <w14:ligatures w14:val="standardContextual"/>
        </w:rPr>
      </w:pPr>
    </w:p>
    <w:p w14:paraId="16A224CF" w14:textId="77777777" w:rsidR="008C664B" w:rsidRDefault="008C664B" w:rsidP="008C664B">
      <w:pPr>
        <w:spacing w:after="0"/>
        <w:rPr>
          <w:rFonts w:asciiTheme="majorHAnsi" w:eastAsiaTheme="majorEastAsia" w:hAnsiTheme="majorHAnsi" w:cstheme="majorBidi"/>
          <w:b/>
          <w:color w:val="E10514" w:themeColor="text2"/>
          <w:szCs w:val="32"/>
        </w:rPr>
      </w:pPr>
      <w:r w:rsidRPr="008C664B">
        <w:rPr>
          <w:rFonts w:asciiTheme="majorHAnsi" w:eastAsiaTheme="majorEastAsia" w:hAnsiTheme="majorHAnsi" w:cstheme="majorBidi"/>
          <w:b/>
          <w:color w:val="E10514" w:themeColor="text2"/>
          <w:szCs w:val="32"/>
        </w:rPr>
        <w:t>Where We Fell Short</w:t>
      </w:r>
    </w:p>
    <w:p w14:paraId="56C590CD" w14:textId="77777777" w:rsidR="00F2174E" w:rsidRPr="008C664B" w:rsidRDefault="00F2174E" w:rsidP="008C664B">
      <w:pPr>
        <w:spacing w:after="0"/>
        <w:rPr>
          <w:rFonts w:asciiTheme="majorHAnsi" w:eastAsiaTheme="majorEastAsia" w:hAnsiTheme="majorHAnsi" w:cstheme="majorBidi"/>
          <w:b/>
          <w:color w:val="E10514" w:themeColor="text2"/>
          <w:szCs w:val="32"/>
        </w:rPr>
      </w:pPr>
    </w:p>
    <w:p w14:paraId="656AE879" w14:textId="77777777" w:rsid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 met </w:t>
      </w:r>
      <w:r w:rsidRPr="008C664B">
        <w:rPr>
          <w:rFonts w:ascii="Aptos" w:eastAsia="Aptos" w:hAnsi="Aptos" w:cs="Aptos"/>
          <w:b/>
          <w:bCs/>
          <w:sz w:val="24"/>
          <w:szCs w:val="24"/>
          <w14:ligatures w14:val="standardContextual"/>
        </w:rPr>
        <w:t>88%</w:t>
      </w:r>
      <w:r w:rsidRPr="008C664B">
        <w:rPr>
          <w:rFonts w:ascii="Aptos" w:eastAsia="Aptos" w:hAnsi="Aptos" w:cs="Aptos"/>
          <w:sz w:val="24"/>
          <w:szCs w:val="24"/>
          <w14:ligatures w14:val="standardContextual"/>
        </w:rPr>
        <w:t> of the Housing Ombudsman’s Complaint Handling Code. The remaining </w:t>
      </w:r>
      <w:r w:rsidRPr="008C664B">
        <w:rPr>
          <w:rFonts w:ascii="Aptos" w:eastAsia="Aptos" w:hAnsi="Aptos" w:cs="Aptos"/>
          <w:b/>
          <w:bCs/>
          <w:sz w:val="24"/>
          <w:szCs w:val="24"/>
          <w14:ligatures w14:val="standardContextual"/>
        </w:rPr>
        <w:t>12%</w:t>
      </w:r>
      <w:r w:rsidRPr="008C664B">
        <w:rPr>
          <w:rFonts w:ascii="Aptos" w:eastAsia="Aptos" w:hAnsi="Aptos" w:cs="Aptos"/>
          <w:sz w:val="24"/>
          <w:szCs w:val="24"/>
          <w14:ligatures w14:val="standardContextual"/>
        </w:rPr>
        <w:t> included:</w:t>
      </w:r>
    </w:p>
    <w:p w14:paraId="5F03DD5A" w14:textId="77777777" w:rsidR="00F2174E" w:rsidRPr="008C664B" w:rsidRDefault="00F2174E" w:rsidP="008C664B">
      <w:pPr>
        <w:spacing w:after="0"/>
        <w:rPr>
          <w:rFonts w:ascii="Aptos" w:eastAsia="Aptos" w:hAnsi="Aptos" w:cs="Aptos"/>
          <w:sz w:val="24"/>
          <w:szCs w:val="24"/>
          <w14:ligatures w14:val="standardContextual"/>
        </w:rPr>
      </w:pPr>
    </w:p>
    <w:p w14:paraId="51654A8A" w14:textId="77777777" w:rsidR="008C664B" w:rsidRPr="008C664B" w:rsidRDefault="008C664B" w:rsidP="005F0EA3">
      <w:pPr>
        <w:numPr>
          <w:ilvl w:val="0"/>
          <w:numId w:val="19"/>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Delays</w:t>
      </w:r>
      <w:r w:rsidRPr="008C664B">
        <w:rPr>
          <w:rFonts w:ascii="Aptos" w:eastAsia="Times New Roman" w:hAnsi="Aptos" w:cs="Aptos"/>
          <w:sz w:val="24"/>
          <w:szCs w:val="24"/>
          <w14:ligatures w14:val="standardContextual"/>
        </w:rPr>
        <w:t> in acknowledging and responding to complaints.</w:t>
      </w:r>
    </w:p>
    <w:p w14:paraId="35E96F25" w14:textId="77777777" w:rsidR="008C664B" w:rsidRPr="008C664B" w:rsidRDefault="008C664B" w:rsidP="005F0EA3">
      <w:pPr>
        <w:numPr>
          <w:ilvl w:val="0"/>
          <w:numId w:val="19"/>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Gaps in staff training</w:t>
      </w:r>
      <w:r w:rsidRPr="008C664B">
        <w:rPr>
          <w:rFonts w:ascii="Aptos" w:eastAsia="Times New Roman" w:hAnsi="Aptos" w:cs="Aptos"/>
          <w:sz w:val="24"/>
          <w:szCs w:val="24"/>
          <w14:ligatures w14:val="standardContextual"/>
        </w:rPr>
        <w:t>, especially outside the Customer Services team.</w:t>
      </w:r>
    </w:p>
    <w:p w14:paraId="57599E34" w14:textId="77777777" w:rsidR="008C664B" w:rsidRPr="008C664B" w:rsidRDefault="008C664B" w:rsidP="005F0EA3">
      <w:pPr>
        <w:numPr>
          <w:ilvl w:val="0"/>
          <w:numId w:val="19"/>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Complex systems</w:t>
      </w:r>
      <w:r w:rsidRPr="008C664B">
        <w:rPr>
          <w:rFonts w:ascii="Aptos" w:eastAsia="Times New Roman" w:hAnsi="Aptos" w:cs="Aptos"/>
          <w:sz w:val="24"/>
          <w:szCs w:val="24"/>
          <w14:ligatures w14:val="standardContextual"/>
        </w:rPr>
        <w:t> for recording support needs and reasonable adjustments.</w:t>
      </w:r>
    </w:p>
    <w:p w14:paraId="241720D6" w14:textId="77777777" w:rsidR="008C664B" w:rsidRPr="008C664B" w:rsidRDefault="008C664B" w:rsidP="005F0EA3">
      <w:pPr>
        <w:numPr>
          <w:ilvl w:val="0"/>
          <w:numId w:val="19"/>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Missing policies</w:t>
      </w:r>
      <w:r w:rsidRPr="008C664B">
        <w:rPr>
          <w:rFonts w:ascii="Aptos" w:eastAsia="Times New Roman" w:hAnsi="Aptos" w:cs="Aptos"/>
          <w:sz w:val="24"/>
          <w:szCs w:val="24"/>
          <w14:ligatures w14:val="standardContextual"/>
        </w:rPr>
        <w:t> on our website, like the Acceptable Behaviour Policy.</w:t>
      </w:r>
    </w:p>
    <w:p w14:paraId="26537375" w14:textId="77777777" w:rsidR="008C664B" w:rsidRPr="008C664B" w:rsidRDefault="008C664B" w:rsidP="005F0EA3">
      <w:pPr>
        <w:numPr>
          <w:ilvl w:val="0"/>
          <w:numId w:val="19"/>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Inconsistent accountability</w:t>
      </w:r>
      <w:r w:rsidRPr="008C664B">
        <w:rPr>
          <w:rFonts w:ascii="Aptos" w:eastAsia="Times New Roman" w:hAnsi="Aptos" w:cs="Aptos"/>
          <w:sz w:val="24"/>
          <w:szCs w:val="24"/>
          <w14:ligatures w14:val="standardContextual"/>
        </w:rPr>
        <w:t> across teams when handling complaints.</w:t>
      </w:r>
    </w:p>
    <w:p w14:paraId="0870F872" w14:textId="77777777" w:rsidR="008444D1" w:rsidRDefault="008444D1" w:rsidP="008C664B">
      <w:pPr>
        <w:spacing w:after="0"/>
        <w:rPr>
          <w:rFonts w:ascii="Aptos" w:eastAsia="Aptos" w:hAnsi="Aptos" w:cs="Aptos"/>
          <w:sz w:val="24"/>
          <w:szCs w:val="24"/>
          <w14:ligatures w14:val="standardContextual"/>
        </w:rPr>
      </w:pPr>
    </w:p>
    <w:p w14:paraId="6A810E71" w14:textId="3E561BB0" w:rsidR="008C664B" w:rsidRP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We’ve already started fixing these issues and will continue to track progress through our Scrutiny Panel and Group Board.</w:t>
      </w:r>
    </w:p>
    <w:p w14:paraId="7413F511" w14:textId="70F7E828" w:rsidR="008C664B" w:rsidRPr="008C664B" w:rsidRDefault="008C664B" w:rsidP="008C664B">
      <w:pPr>
        <w:spacing w:after="0"/>
        <w:jc w:val="center"/>
        <w:rPr>
          <w:rFonts w:ascii="Aptos" w:eastAsia="Times New Roman" w:hAnsi="Aptos" w:cs="Aptos"/>
          <w:sz w:val="24"/>
          <w:szCs w:val="24"/>
          <w14:ligatures w14:val="standardContextual"/>
        </w:rPr>
      </w:pPr>
    </w:p>
    <w:p w14:paraId="3CAD7C38" w14:textId="77777777" w:rsidR="008C664B" w:rsidRDefault="008C664B" w:rsidP="008C664B">
      <w:pPr>
        <w:spacing w:after="0"/>
        <w:rPr>
          <w:rFonts w:asciiTheme="majorHAnsi" w:eastAsiaTheme="majorEastAsia" w:hAnsiTheme="majorHAnsi" w:cstheme="majorBidi"/>
          <w:b/>
          <w:color w:val="E10514" w:themeColor="text2"/>
          <w:szCs w:val="32"/>
        </w:rPr>
      </w:pPr>
      <w:r w:rsidRPr="008C664B">
        <w:rPr>
          <w:rFonts w:asciiTheme="majorHAnsi" w:eastAsiaTheme="majorEastAsia" w:hAnsiTheme="majorHAnsi" w:cstheme="majorBidi"/>
          <w:b/>
          <w:color w:val="E10514" w:themeColor="text2"/>
          <w:szCs w:val="32"/>
        </w:rPr>
        <w:t>Looking Ahead</w:t>
      </w:r>
    </w:p>
    <w:p w14:paraId="0B843E3B" w14:textId="77777777" w:rsidR="008444D1" w:rsidRPr="008C664B" w:rsidRDefault="008444D1" w:rsidP="008C664B">
      <w:pPr>
        <w:spacing w:after="0"/>
        <w:rPr>
          <w:rFonts w:asciiTheme="majorHAnsi" w:eastAsiaTheme="majorEastAsia" w:hAnsiTheme="majorHAnsi" w:cstheme="majorBidi"/>
          <w:b/>
          <w:color w:val="E10514" w:themeColor="text2"/>
          <w:szCs w:val="32"/>
        </w:rPr>
      </w:pPr>
    </w:p>
    <w:p w14:paraId="668351AC" w14:textId="77777777" w:rsid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We’re committed to:</w:t>
      </w:r>
    </w:p>
    <w:p w14:paraId="1202B8DD" w14:textId="77777777" w:rsidR="008444D1" w:rsidRPr="008C664B" w:rsidRDefault="008444D1" w:rsidP="008C664B">
      <w:pPr>
        <w:spacing w:after="0"/>
        <w:rPr>
          <w:rFonts w:ascii="Aptos" w:eastAsia="Aptos" w:hAnsi="Aptos" w:cs="Aptos"/>
          <w:sz w:val="24"/>
          <w:szCs w:val="24"/>
          <w14:ligatures w14:val="standardContextual"/>
        </w:rPr>
      </w:pPr>
    </w:p>
    <w:p w14:paraId="56E131D0" w14:textId="77777777" w:rsidR="008C664B" w:rsidRPr="008C664B" w:rsidRDefault="008C664B" w:rsidP="005F0EA3">
      <w:pPr>
        <w:numPr>
          <w:ilvl w:val="0"/>
          <w:numId w:val="20"/>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Faster responses</w:t>
      </w:r>
      <w:r w:rsidRPr="008C664B">
        <w:rPr>
          <w:rFonts w:ascii="Aptos" w:eastAsia="Times New Roman" w:hAnsi="Aptos" w:cs="Aptos"/>
          <w:sz w:val="24"/>
          <w:szCs w:val="24"/>
          <w14:ligatures w14:val="standardContextual"/>
        </w:rPr>
        <w:t> to complaints.</w:t>
      </w:r>
    </w:p>
    <w:p w14:paraId="1840DBD8" w14:textId="77777777" w:rsidR="008C664B" w:rsidRPr="008C664B" w:rsidRDefault="008C664B" w:rsidP="005F0EA3">
      <w:pPr>
        <w:numPr>
          <w:ilvl w:val="0"/>
          <w:numId w:val="20"/>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Clearer communication</w:t>
      </w:r>
      <w:r w:rsidRPr="008C664B">
        <w:rPr>
          <w:rFonts w:ascii="Aptos" w:eastAsia="Times New Roman" w:hAnsi="Aptos" w:cs="Aptos"/>
          <w:sz w:val="24"/>
          <w:szCs w:val="24"/>
          <w14:ligatures w14:val="standardContextual"/>
        </w:rPr>
        <w:t> with residents.</w:t>
      </w:r>
    </w:p>
    <w:p w14:paraId="0B3EBACC" w14:textId="77777777" w:rsidR="008C664B" w:rsidRPr="008C664B" w:rsidRDefault="008C664B" w:rsidP="005F0EA3">
      <w:pPr>
        <w:numPr>
          <w:ilvl w:val="0"/>
          <w:numId w:val="20"/>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Better training</w:t>
      </w:r>
      <w:r w:rsidRPr="008C664B">
        <w:rPr>
          <w:rFonts w:ascii="Aptos" w:eastAsia="Times New Roman" w:hAnsi="Aptos" w:cs="Aptos"/>
          <w:sz w:val="24"/>
          <w:szCs w:val="24"/>
          <w14:ligatures w14:val="standardContextual"/>
        </w:rPr>
        <w:t> for all staff.</w:t>
      </w:r>
    </w:p>
    <w:p w14:paraId="0090E8F9" w14:textId="77777777" w:rsidR="008C664B" w:rsidRDefault="008C664B" w:rsidP="005F0EA3">
      <w:pPr>
        <w:numPr>
          <w:ilvl w:val="0"/>
          <w:numId w:val="20"/>
        </w:numPr>
        <w:spacing w:after="0"/>
        <w:rPr>
          <w:rFonts w:ascii="Aptos" w:eastAsia="Times New Roman" w:hAnsi="Aptos" w:cs="Aptos"/>
          <w:sz w:val="24"/>
          <w:szCs w:val="24"/>
          <w14:ligatures w14:val="standardContextual"/>
        </w:rPr>
      </w:pPr>
      <w:r w:rsidRPr="008C664B">
        <w:rPr>
          <w:rFonts w:ascii="Aptos" w:eastAsia="Times New Roman" w:hAnsi="Aptos" w:cs="Aptos"/>
          <w:b/>
          <w:bCs/>
          <w:sz w:val="24"/>
          <w:szCs w:val="24"/>
          <w14:ligatures w14:val="standardContextual"/>
        </w:rPr>
        <w:t>More transparency</w:t>
      </w:r>
      <w:r w:rsidRPr="008C664B">
        <w:rPr>
          <w:rFonts w:ascii="Aptos" w:eastAsia="Times New Roman" w:hAnsi="Aptos" w:cs="Aptos"/>
          <w:sz w:val="24"/>
          <w:szCs w:val="24"/>
          <w14:ligatures w14:val="standardContextual"/>
        </w:rPr>
        <w:t> about what we’re doing and why.</w:t>
      </w:r>
    </w:p>
    <w:p w14:paraId="382B145B" w14:textId="77777777" w:rsidR="008444D1" w:rsidRPr="008C664B" w:rsidRDefault="008444D1" w:rsidP="008444D1">
      <w:pPr>
        <w:spacing w:after="0"/>
        <w:ind w:left="360"/>
        <w:rPr>
          <w:rFonts w:ascii="Aptos" w:eastAsia="Times New Roman" w:hAnsi="Aptos" w:cs="Aptos"/>
          <w:sz w:val="24"/>
          <w:szCs w:val="24"/>
          <w14:ligatures w14:val="standardContextual"/>
        </w:rPr>
      </w:pPr>
    </w:p>
    <w:p w14:paraId="52464929" w14:textId="77777777" w:rsidR="008C664B" w:rsidRPr="008C664B" w:rsidRDefault="008C664B" w:rsidP="008C664B">
      <w:pPr>
        <w:spacing w:after="0"/>
        <w:rPr>
          <w:rFonts w:ascii="Aptos" w:eastAsia="Aptos" w:hAnsi="Aptos" w:cs="Aptos"/>
          <w:sz w:val="24"/>
          <w:szCs w:val="24"/>
          <w14:ligatures w14:val="standardContextual"/>
        </w:rPr>
      </w:pPr>
      <w:r w:rsidRPr="008C664B">
        <w:rPr>
          <w:rFonts w:ascii="Aptos" w:eastAsia="Aptos" w:hAnsi="Aptos" w:cs="Aptos"/>
          <w:sz w:val="24"/>
          <w:szCs w:val="24"/>
          <w14:ligatures w14:val="standardContextual"/>
        </w:rPr>
        <w:t>We know we’re not perfect, but we’re listening, learning, and improving – and we’re grateful to every resident who takes the time to share their feedback.</w:t>
      </w:r>
    </w:p>
    <w:p w14:paraId="6DF7D091" w14:textId="77777777" w:rsidR="00347196" w:rsidRDefault="00347196" w:rsidP="00347196">
      <w:pPr>
        <w:pStyle w:val="NumberedParagraph"/>
        <w:numPr>
          <w:ilvl w:val="0"/>
          <w:numId w:val="0"/>
        </w:numPr>
        <w:rPr>
          <w:rFonts w:eastAsia="Times New Roman"/>
        </w:rPr>
      </w:pPr>
    </w:p>
    <w:sectPr w:rsidR="00347196" w:rsidSect="00F93004">
      <w:headerReference w:type="default" r:id="rId13"/>
      <w:footerReference w:type="default" r:id="rId14"/>
      <w:pgSz w:w="11906" w:h="16838" w:code="9"/>
      <w:pgMar w:top="2381" w:right="1191" w:bottom="1304" w:left="1191" w:header="113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F7B0" w14:textId="77777777" w:rsidR="007B4BDF" w:rsidRDefault="007B4BDF" w:rsidP="00906AA6">
      <w:r>
        <w:separator/>
      </w:r>
    </w:p>
  </w:endnote>
  <w:endnote w:type="continuationSeparator" w:id="0">
    <w:p w14:paraId="7EBF163E" w14:textId="77777777" w:rsidR="007B4BDF" w:rsidRDefault="007B4BDF" w:rsidP="009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4353" w14:textId="51B0C7D8" w:rsidR="00F93004" w:rsidRDefault="0019401D">
    <w:pPr>
      <w:pStyle w:val="Footer"/>
    </w:pPr>
    <w:r>
      <w:t>ANNUAL SUMMARY OF COMPLAINTS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8A8D" w14:textId="77777777" w:rsidR="007B4BDF" w:rsidRDefault="007B4BDF" w:rsidP="00906AA6">
      <w:r>
        <w:separator/>
      </w:r>
    </w:p>
  </w:footnote>
  <w:footnote w:type="continuationSeparator" w:id="0">
    <w:p w14:paraId="10DB972E" w14:textId="77777777" w:rsidR="007B4BDF" w:rsidRDefault="007B4BDF" w:rsidP="009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073D" w14:textId="7CC5539E" w:rsidR="00347196" w:rsidRDefault="00347196">
    <w:pPr>
      <w:pStyle w:val="Header"/>
    </w:pPr>
    <w:r>
      <w:rPr>
        <w:noProof/>
      </w:rPr>
      <w:drawing>
        <wp:anchor distT="0" distB="0" distL="114300" distR="114300" simplePos="0" relativeHeight="251659264" behindDoc="0" locked="0" layoutInCell="1" allowOverlap="1" wp14:anchorId="3925D92C" wp14:editId="1C52AFC0">
          <wp:simplePos x="0" y="0"/>
          <wp:positionH relativeFrom="margin">
            <wp:posOffset>-205740</wp:posOffset>
          </wp:positionH>
          <wp:positionV relativeFrom="page">
            <wp:posOffset>353695</wp:posOffset>
          </wp:positionV>
          <wp:extent cx="657360" cy="821160"/>
          <wp:effectExtent l="0" t="0" r="9525" b="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7360" cy="82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2BD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2AD4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E4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62BC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72C2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94D4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A32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3E5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1200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BC6758"/>
    <w:lvl w:ilvl="0">
      <w:start w:val="1"/>
      <w:numFmt w:val="bullet"/>
      <w:pStyle w:val="ListBullet"/>
      <w:lvlText w:val=""/>
      <w:lvlJc w:val="left"/>
      <w:pPr>
        <w:ind w:left="360" w:hanging="360"/>
      </w:pPr>
      <w:rPr>
        <w:rFonts w:ascii="Wingdings 3" w:hAnsi="Wingdings 3" w:hint="default"/>
        <w:color w:val="E10514" w:themeColor="text2"/>
      </w:rPr>
    </w:lvl>
  </w:abstractNum>
  <w:abstractNum w:abstractNumId="10" w15:restartNumberingAfterBreak="0">
    <w:nsid w:val="06CC7350"/>
    <w:multiLevelType w:val="multilevel"/>
    <w:tmpl w:val="27A68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265C9"/>
    <w:multiLevelType w:val="multilevel"/>
    <w:tmpl w:val="4E4AD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A252F"/>
    <w:multiLevelType w:val="multilevel"/>
    <w:tmpl w:val="1C6847A4"/>
    <w:lvl w:ilvl="0">
      <w:start w:val="1"/>
      <w:numFmt w:val="decimal"/>
      <w:pStyle w:val="Heading1"/>
      <w:lvlText w:val="%1."/>
      <w:lvlJc w:val="left"/>
      <w:pPr>
        <w:ind w:left="907" w:hanging="907"/>
      </w:pPr>
      <w:rPr>
        <w:rFonts w:asciiTheme="majorHAnsi" w:eastAsiaTheme="majorEastAsia" w:hAnsiTheme="majorHAnsi" w:cstheme="majorBidi"/>
      </w:rPr>
    </w:lvl>
    <w:lvl w:ilvl="1">
      <w:start w:val="1"/>
      <w:numFmt w:val="decimal"/>
      <w:pStyle w:val="NumberedParagraph"/>
      <w:lvlText w:val="%1.%2"/>
      <w:lvlJc w:val="left"/>
      <w:pPr>
        <w:ind w:left="1332" w:hanging="907"/>
      </w:pPr>
      <w:rPr>
        <w:rFonts w:hint="default"/>
        <w:b w:val="0"/>
        <w:bCs/>
      </w:rPr>
    </w:lvl>
    <w:lvl w:ilvl="2">
      <w:start w:val="1"/>
      <w:numFmt w:val="decimal"/>
      <w:pStyle w:val="NumberedParagraph2"/>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3" w15:restartNumberingAfterBreak="0">
    <w:nsid w:val="24E8135A"/>
    <w:multiLevelType w:val="multilevel"/>
    <w:tmpl w:val="1424F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B218E9"/>
    <w:multiLevelType w:val="multilevel"/>
    <w:tmpl w:val="BF081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E36740"/>
    <w:multiLevelType w:val="multilevel"/>
    <w:tmpl w:val="E3DAA062"/>
    <w:styleLink w:val="EMHBoardHeadings"/>
    <w:lvl w:ilvl="0">
      <w:start w:val="1"/>
      <w:numFmt w:val="decimal"/>
      <w:lvlText w:val="%1."/>
      <w:lvlJc w:val="left"/>
      <w:pPr>
        <w:ind w:left="907" w:hanging="907"/>
      </w:pPr>
      <w:rPr>
        <w:rFonts w:asciiTheme="majorHAnsi" w:eastAsiaTheme="majorEastAsia" w:hAnsiTheme="majorHAnsi" w:cstheme="majorBidi"/>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6" w15:restartNumberingAfterBreak="0">
    <w:nsid w:val="4DAF08AD"/>
    <w:multiLevelType w:val="multilevel"/>
    <w:tmpl w:val="02001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650A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F3D734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ED5EB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764362">
    <w:abstractNumId w:val="9"/>
  </w:num>
  <w:num w:numId="2" w16cid:durableId="208025">
    <w:abstractNumId w:val="15"/>
  </w:num>
  <w:num w:numId="3" w16cid:durableId="110132273">
    <w:abstractNumId w:val="19"/>
  </w:num>
  <w:num w:numId="4" w16cid:durableId="1382443386">
    <w:abstractNumId w:val="18"/>
  </w:num>
  <w:num w:numId="5" w16cid:durableId="1571698482">
    <w:abstractNumId w:val="17"/>
  </w:num>
  <w:num w:numId="6" w16cid:durableId="576062157">
    <w:abstractNumId w:val="7"/>
  </w:num>
  <w:num w:numId="7" w16cid:durableId="1615870251">
    <w:abstractNumId w:val="6"/>
  </w:num>
  <w:num w:numId="8" w16cid:durableId="1738167943">
    <w:abstractNumId w:val="5"/>
  </w:num>
  <w:num w:numId="9" w16cid:durableId="1893930351">
    <w:abstractNumId w:val="4"/>
  </w:num>
  <w:num w:numId="10" w16cid:durableId="1691103244">
    <w:abstractNumId w:val="8"/>
  </w:num>
  <w:num w:numId="11" w16cid:durableId="332342774">
    <w:abstractNumId w:val="3"/>
  </w:num>
  <w:num w:numId="12" w16cid:durableId="1557663199">
    <w:abstractNumId w:val="2"/>
  </w:num>
  <w:num w:numId="13" w16cid:durableId="975916656">
    <w:abstractNumId w:val="1"/>
  </w:num>
  <w:num w:numId="14" w16cid:durableId="1726023884">
    <w:abstractNumId w:val="0"/>
  </w:num>
  <w:num w:numId="15" w16cid:durableId="725226441">
    <w:abstractNumId w:val="12"/>
  </w:num>
  <w:num w:numId="16" w16cid:durableId="1620836424">
    <w:abstractNumId w:val="11"/>
  </w:num>
  <w:num w:numId="17" w16cid:durableId="24447526">
    <w:abstractNumId w:val="10"/>
  </w:num>
  <w:num w:numId="18" w16cid:durableId="1063523654">
    <w:abstractNumId w:val="16"/>
  </w:num>
  <w:num w:numId="19" w16cid:durableId="941647189">
    <w:abstractNumId w:val="14"/>
  </w:num>
  <w:num w:numId="20" w16cid:durableId="209639068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77"/>
    <w:rsid w:val="00005B45"/>
    <w:rsid w:val="0001268C"/>
    <w:rsid w:val="0001269E"/>
    <w:rsid w:val="0001329F"/>
    <w:rsid w:val="000213E9"/>
    <w:rsid w:val="00021999"/>
    <w:rsid w:val="00021B29"/>
    <w:rsid w:val="00021F8E"/>
    <w:rsid w:val="00023B1C"/>
    <w:rsid w:val="00025BC2"/>
    <w:rsid w:val="00030C4E"/>
    <w:rsid w:val="00036FD1"/>
    <w:rsid w:val="00037B35"/>
    <w:rsid w:val="00037CB4"/>
    <w:rsid w:val="00043002"/>
    <w:rsid w:val="000436B5"/>
    <w:rsid w:val="00044598"/>
    <w:rsid w:val="00044703"/>
    <w:rsid w:val="00050EA1"/>
    <w:rsid w:val="000513B4"/>
    <w:rsid w:val="00055CE3"/>
    <w:rsid w:val="00056C17"/>
    <w:rsid w:val="00061095"/>
    <w:rsid w:val="00061DCD"/>
    <w:rsid w:val="000639BF"/>
    <w:rsid w:val="00071F28"/>
    <w:rsid w:val="00074C4D"/>
    <w:rsid w:val="00075837"/>
    <w:rsid w:val="00077E0D"/>
    <w:rsid w:val="00077E2D"/>
    <w:rsid w:val="00080356"/>
    <w:rsid w:val="00080752"/>
    <w:rsid w:val="0008299B"/>
    <w:rsid w:val="000843F8"/>
    <w:rsid w:val="00091659"/>
    <w:rsid w:val="00091931"/>
    <w:rsid w:val="00092D18"/>
    <w:rsid w:val="00097239"/>
    <w:rsid w:val="00097FF3"/>
    <w:rsid w:val="000A0BFA"/>
    <w:rsid w:val="000A0EB6"/>
    <w:rsid w:val="000A12BA"/>
    <w:rsid w:val="000A184C"/>
    <w:rsid w:val="000A2E84"/>
    <w:rsid w:val="000A44F9"/>
    <w:rsid w:val="000A7776"/>
    <w:rsid w:val="000B0916"/>
    <w:rsid w:val="000B25D0"/>
    <w:rsid w:val="000B2F38"/>
    <w:rsid w:val="000B5CCB"/>
    <w:rsid w:val="000B6550"/>
    <w:rsid w:val="000C01C2"/>
    <w:rsid w:val="000C4E41"/>
    <w:rsid w:val="000D1AA3"/>
    <w:rsid w:val="000D2ADB"/>
    <w:rsid w:val="000D63C9"/>
    <w:rsid w:val="000D7DB7"/>
    <w:rsid w:val="000E017F"/>
    <w:rsid w:val="000E400C"/>
    <w:rsid w:val="000E5840"/>
    <w:rsid w:val="000E6878"/>
    <w:rsid w:val="000E6B95"/>
    <w:rsid w:val="000E6E2F"/>
    <w:rsid w:val="000F1DC0"/>
    <w:rsid w:val="000F5FB5"/>
    <w:rsid w:val="00101332"/>
    <w:rsid w:val="00101526"/>
    <w:rsid w:val="00102686"/>
    <w:rsid w:val="00104838"/>
    <w:rsid w:val="00104EF8"/>
    <w:rsid w:val="001114B5"/>
    <w:rsid w:val="001120B5"/>
    <w:rsid w:val="0011466E"/>
    <w:rsid w:val="0011591D"/>
    <w:rsid w:val="00117F13"/>
    <w:rsid w:val="00120B86"/>
    <w:rsid w:val="00122AEB"/>
    <w:rsid w:val="00125E9D"/>
    <w:rsid w:val="00127110"/>
    <w:rsid w:val="00131294"/>
    <w:rsid w:val="00133F5B"/>
    <w:rsid w:val="00134087"/>
    <w:rsid w:val="00135392"/>
    <w:rsid w:val="00135BF4"/>
    <w:rsid w:val="00137A3A"/>
    <w:rsid w:val="001425E0"/>
    <w:rsid w:val="00144546"/>
    <w:rsid w:val="00145944"/>
    <w:rsid w:val="00145DAE"/>
    <w:rsid w:val="001464BD"/>
    <w:rsid w:val="00146FAE"/>
    <w:rsid w:val="00147703"/>
    <w:rsid w:val="00151DEC"/>
    <w:rsid w:val="00152519"/>
    <w:rsid w:val="001543B0"/>
    <w:rsid w:val="00155421"/>
    <w:rsid w:val="001565C6"/>
    <w:rsid w:val="001577C0"/>
    <w:rsid w:val="00157EE8"/>
    <w:rsid w:val="0016202F"/>
    <w:rsid w:val="00163B9B"/>
    <w:rsid w:val="00163C2A"/>
    <w:rsid w:val="001649DB"/>
    <w:rsid w:val="00171B4A"/>
    <w:rsid w:val="001735EB"/>
    <w:rsid w:val="00174075"/>
    <w:rsid w:val="001748C4"/>
    <w:rsid w:val="00174CF7"/>
    <w:rsid w:val="00176261"/>
    <w:rsid w:val="001805FF"/>
    <w:rsid w:val="00180EDD"/>
    <w:rsid w:val="00187F2B"/>
    <w:rsid w:val="001934B4"/>
    <w:rsid w:val="0019401D"/>
    <w:rsid w:val="00195146"/>
    <w:rsid w:val="00195C6E"/>
    <w:rsid w:val="00196EDD"/>
    <w:rsid w:val="0019701F"/>
    <w:rsid w:val="001A0927"/>
    <w:rsid w:val="001A19C3"/>
    <w:rsid w:val="001A5469"/>
    <w:rsid w:val="001A62A4"/>
    <w:rsid w:val="001B3C3E"/>
    <w:rsid w:val="001B4ED5"/>
    <w:rsid w:val="001B5EDB"/>
    <w:rsid w:val="001B6FF4"/>
    <w:rsid w:val="001C1E7C"/>
    <w:rsid w:val="001C6C1F"/>
    <w:rsid w:val="001D251D"/>
    <w:rsid w:val="001D55A8"/>
    <w:rsid w:val="001D59EF"/>
    <w:rsid w:val="001D7CFE"/>
    <w:rsid w:val="001E1221"/>
    <w:rsid w:val="001E2663"/>
    <w:rsid w:val="001E4F22"/>
    <w:rsid w:val="001F094D"/>
    <w:rsid w:val="001F142A"/>
    <w:rsid w:val="001F3749"/>
    <w:rsid w:val="001F48DF"/>
    <w:rsid w:val="001F6C57"/>
    <w:rsid w:val="0020460E"/>
    <w:rsid w:val="00205183"/>
    <w:rsid w:val="00205EC2"/>
    <w:rsid w:val="00210806"/>
    <w:rsid w:val="00210EFA"/>
    <w:rsid w:val="0021289C"/>
    <w:rsid w:val="00213146"/>
    <w:rsid w:val="00213A32"/>
    <w:rsid w:val="00213C62"/>
    <w:rsid w:val="0021574D"/>
    <w:rsid w:val="00216306"/>
    <w:rsid w:val="0022593A"/>
    <w:rsid w:val="002264AC"/>
    <w:rsid w:val="00227A6B"/>
    <w:rsid w:val="00227C30"/>
    <w:rsid w:val="0023112C"/>
    <w:rsid w:val="0023146C"/>
    <w:rsid w:val="002325E9"/>
    <w:rsid w:val="00233D3F"/>
    <w:rsid w:val="002350F0"/>
    <w:rsid w:val="00235D97"/>
    <w:rsid w:val="00241561"/>
    <w:rsid w:val="00243E09"/>
    <w:rsid w:val="00244A3E"/>
    <w:rsid w:val="00246984"/>
    <w:rsid w:val="00247C52"/>
    <w:rsid w:val="00254F91"/>
    <w:rsid w:val="002613E1"/>
    <w:rsid w:val="00272968"/>
    <w:rsid w:val="00274B91"/>
    <w:rsid w:val="00275117"/>
    <w:rsid w:val="0027781F"/>
    <w:rsid w:val="00282783"/>
    <w:rsid w:val="00286384"/>
    <w:rsid w:val="00291909"/>
    <w:rsid w:val="002920BF"/>
    <w:rsid w:val="0029324D"/>
    <w:rsid w:val="00293E96"/>
    <w:rsid w:val="00295AA1"/>
    <w:rsid w:val="0029680F"/>
    <w:rsid w:val="002A0472"/>
    <w:rsid w:val="002A05FC"/>
    <w:rsid w:val="002A4D89"/>
    <w:rsid w:val="002A669E"/>
    <w:rsid w:val="002B2A52"/>
    <w:rsid w:val="002B51D0"/>
    <w:rsid w:val="002C0309"/>
    <w:rsid w:val="002C1C87"/>
    <w:rsid w:val="002C1D86"/>
    <w:rsid w:val="002C2FF3"/>
    <w:rsid w:val="002C378F"/>
    <w:rsid w:val="002C52C4"/>
    <w:rsid w:val="002C6571"/>
    <w:rsid w:val="002C7471"/>
    <w:rsid w:val="002D4606"/>
    <w:rsid w:val="002D642C"/>
    <w:rsid w:val="002D733D"/>
    <w:rsid w:val="002D7360"/>
    <w:rsid w:val="002D7A6E"/>
    <w:rsid w:val="002D7AC2"/>
    <w:rsid w:val="002E14C2"/>
    <w:rsid w:val="002E1509"/>
    <w:rsid w:val="002E2010"/>
    <w:rsid w:val="002E2EE4"/>
    <w:rsid w:val="002E3199"/>
    <w:rsid w:val="002E3A73"/>
    <w:rsid w:val="002E61CC"/>
    <w:rsid w:val="002E6F76"/>
    <w:rsid w:val="002E73E3"/>
    <w:rsid w:val="002F0834"/>
    <w:rsid w:val="002F3567"/>
    <w:rsid w:val="002F3DE8"/>
    <w:rsid w:val="002F5642"/>
    <w:rsid w:val="002F7AB7"/>
    <w:rsid w:val="003022A3"/>
    <w:rsid w:val="00303135"/>
    <w:rsid w:val="00307386"/>
    <w:rsid w:val="003077E6"/>
    <w:rsid w:val="00314CDF"/>
    <w:rsid w:val="003159C2"/>
    <w:rsid w:val="003169AA"/>
    <w:rsid w:val="0032098A"/>
    <w:rsid w:val="0032405A"/>
    <w:rsid w:val="0032475B"/>
    <w:rsid w:val="00327A48"/>
    <w:rsid w:val="00330A7F"/>
    <w:rsid w:val="00332400"/>
    <w:rsid w:val="00333881"/>
    <w:rsid w:val="00336810"/>
    <w:rsid w:val="0034626D"/>
    <w:rsid w:val="00346822"/>
    <w:rsid w:val="00346DC7"/>
    <w:rsid w:val="00347196"/>
    <w:rsid w:val="0035025F"/>
    <w:rsid w:val="00352A04"/>
    <w:rsid w:val="00354155"/>
    <w:rsid w:val="00355807"/>
    <w:rsid w:val="0036034C"/>
    <w:rsid w:val="00365F03"/>
    <w:rsid w:val="00370348"/>
    <w:rsid w:val="003712A5"/>
    <w:rsid w:val="003743DD"/>
    <w:rsid w:val="0037633C"/>
    <w:rsid w:val="00377D23"/>
    <w:rsid w:val="00382FC2"/>
    <w:rsid w:val="0038380A"/>
    <w:rsid w:val="00391A3D"/>
    <w:rsid w:val="003937DE"/>
    <w:rsid w:val="00394D8B"/>
    <w:rsid w:val="00395627"/>
    <w:rsid w:val="0039571B"/>
    <w:rsid w:val="003977AC"/>
    <w:rsid w:val="003A116F"/>
    <w:rsid w:val="003B1283"/>
    <w:rsid w:val="003B1844"/>
    <w:rsid w:val="003B38D5"/>
    <w:rsid w:val="003B4BA2"/>
    <w:rsid w:val="003B5F52"/>
    <w:rsid w:val="003C1DC2"/>
    <w:rsid w:val="003C2A6B"/>
    <w:rsid w:val="003C4764"/>
    <w:rsid w:val="003D01DA"/>
    <w:rsid w:val="003D4791"/>
    <w:rsid w:val="003D4919"/>
    <w:rsid w:val="003D5796"/>
    <w:rsid w:val="003D6C01"/>
    <w:rsid w:val="003E1277"/>
    <w:rsid w:val="003E1558"/>
    <w:rsid w:val="003E2EF6"/>
    <w:rsid w:val="003E32D0"/>
    <w:rsid w:val="003E586F"/>
    <w:rsid w:val="003F064E"/>
    <w:rsid w:val="003F3138"/>
    <w:rsid w:val="003F41E1"/>
    <w:rsid w:val="003F5180"/>
    <w:rsid w:val="003F5353"/>
    <w:rsid w:val="003F5D2D"/>
    <w:rsid w:val="003F67F3"/>
    <w:rsid w:val="003F68B7"/>
    <w:rsid w:val="00404A25"/>
    <w:rsid w:val="00407E44"/>
    <w:rsid w:val="00412533"/>
    <w:rsid w:val="0041557E"/>
    <w:rsid w:val="00416AFF"/>
    <w:rsid w:val="0042135D"/>
    <w:rsid w:val="00422D1C"/>
    <w:rsid w:val="004329FD"/>
    <w:rsid w:val="00440464"/>
    <w:rsid w:val="0044434C"/>
    <w:rsid w:val="00444425"/>
    <w:rsid w:val="00444D11"/>
    <w:rsid w:val="00444D74"/>
    <w:rsid w:val="00446CCB"/>
    <w:rsid w:val="00450940"/>
    <w:rsid w:val="00450BA3"/>
    <w:rsid w:val="004573BD"/>
    <w:rsid w:val="004630F2"/>
    <w:rsid w:val="00466A43"/>
    <w:rsid w:val="00466A5A"/>
    <w:rsid w:val="004773E1"/>
    <w:rsid w:val="00477E7A"/>
    <w:rsid w:val="00482BF5"/>
    <w:rsid w:val="00485404"/>
    <w:rsid w:val="00486555"/>
    <w:rsid w:val="00486C83"/>
    <w:rsid w:val="00490434"/>
    <w:rsid w:val="004908B1"/>
    <w:rsid w:val="0049138F"/>
    <w:rsid w:val="0049402C"/>
    <w:rsid w:val="00494111"/>
    <w:rsid w:val="0049464D"/>
    <w:rsid w:val="0049625E"/>
    <w:rsid w:val="00497609"/>
    <w:rsid w:val="004A4CB9"/>
    <w:rsid w:val="004B0BD2"/>
    <w:rsid w:val="004B2E9E"/>
    <w:rsid w:val="004B3979"/>
    <w:rsid w:val="004B497B"/>
    <w:rsid w:val="004C5CA6"/>
    <w:rsid w:val="004C7DF2"/>
    <w:rsid w:val="004D3889"/>
    <w:rsid w:val="004E0DB9"/>
    <w:rsid w:val="004E430A"/>
    <w:rsid w:val="004E56C8"/>
    <w:rsid w:val="004E5EA8"/>
    <w:rsid w:val="004E75AE"/>
    <w:rsid w:val="004F12C0"/>
    <w:rsid w:val="004F226E"/>
    <w:rsid w:val="004F2DBF"/>
    <w:rsid w:val="004F38BD"/>
    <w:rsid w:val="004F3AE4"/>
    <w:rsid w:val="004F7108"/>
    <w:rsid w:val="0050185A"/>
    <w:rsid w:val="005034E7"/>
    <w:rsid w:val="00511AEC"/>
    <w:rsid w:val="005145C2"/>
    <w:rsid w:val="005179A0"/>
    <w:rsid w:val="005211CB"/>
    <w:rsid w:val="005241B5"/>
    <w:rsid w:val="005302DF"/>
    <w:rsid w:val="00531D14"/>
    <w:rsid w:val="00535774"/>
    <w:rsid w:val="0053617C"/>
    <w:rsid w:val="00537F2A"/>
    <w:rsid w:val="00540A5A"/>
    <w:rsid w:val="00540B9F"/>
    <w:rsid w:val="00541449"/>
    <w:rsid w:val="0054263C"/>
    <w:rsid w:val="00543BFA"/>
    <w:rsid w:val="005440F0"/>
    <w:rsid w:val="00544718"/>
    <w:rsid w:val="00545CA0"/>
    <w:rsid w:val="005526B9"/>
    <w:rsid w:val="005534C0"/>
    <w:rsid w:val="0055590E"/>
    <w:rsid w:val="00561DD2"/>
    <w:rsid w:val="00563085"/>
    <w:rsid w:val="00564DC7"/>
    <w:rsid w:val="00565210"/>
    <w:rsid w:val="005673E6"/>
    <w:rsid w:val="0056775D"/>
    <w:rsid w:val="00567F38"/>
    <w:rsid w:val="00570A7D"/>
    <w:rsid w:val="00572D34"/>
    <w:rsid w:val="00575425"/>
    <w:rsid w:val="00575511"/>
    <w:rsid w:val="005761F1"/>
    <w:rsid w:val="00580761"/>
    <w:rsid w:val="00580B5A"/>
    <w:rsid w:val="00582060"/>
    <w:rsid w:val="005828A8"/>
    <w:rsid w:val="00590A30"/>
    <w:rsid w:val="00595AC5"/>
    <w:rsid w:val="00597B8E"/>
    <w:rsid w:val="005A02FA"/>
    <w:rsid w:val="005A0863"/>
    <w:rsid w:val="005A25CA"/>
    <w:rsid w:val="005A4054"/>
    <w:rsid w:val="005A4E98"/>
    <w:rsid w:val="005A7F8C"/>
    <w:rsid w:val="005B06AB"/>
    <w:rsid w:val="005B0B5E"/>
    <w:rsid w:val="005B3197"/>
    <w:rsid w:val="005B4F37"/>
    <w:rsid w:val="005B5598"/>
    <w:rsid w:val="005B63DF"/>
    <w:rsid w:val="005B74FD"/>
    <w:rsid w:val="005C053D"/>
    <w:rsid w:val="005C1627"/>
    <w:rsid w:val="005C404B"/>
    <w:rsid w:val="005C4D49"/>
    <w:rsid w:val="005C577D"/>
    <w:rsid w:val="005C5D8D"/>
    <w:rsid w:val="005C6F74"/>
    <w:rsid w:val="005D1867"/>
    <w:rsid w:val="005D30DC"/>
    <w:rsid w:val="005E7245"/>
    <w:rsid w:val="005F0EA3"/>
    <w:rsid w:val="005F3C78"/>
    <w:rsid w:val="005F3D70"/>
    <w:rsid w:val="005F3DC1"/>
    <w:rsid w:val="00602265"/>
    <w:rsid w:val="0060354A"/>
    <w:rsid w:val="00604575"/>
    <w:rsid w:val="006045FF"/>
    <w:rsid w:val="00606031"/>
    <w:rsid w:val="006078EE"/>
    <w:rsid w:val="00610D09"/>
    <w:rsid w:val="00611FAF"/>
    <w:rsid w:val="006157CB"/>
    <w:rsid w:val="00616352"/>
    <w:rsid w:val="00617679"/>
    <w:rsid w:val="00617CBB"/>
    <w:rsid w:val="00617EB6"/>
    <w:rsid w:val="006217D2"/>
    <w:rsid w:val="006242D9"/>
    <w:rsid w:val="00625E99"/>
    <w:rsid w:val="00626C09"/>
    <w:rsid w:val="0063653F"/>
    <w:rsid w:val="00641806"/>
    <w:rsid w:val="006424AA"/>
    <w:rsid w:val="00643ACC"/>
    <w:rsid w:val="006507B2"/>
    <w:rsid w:val="00651DFA"/>
    <w:rsid w:val="0065209C"/>
    <w:rsid w:val="00652633"/>
    <w:rsid w:val="006547F5"/>
    <w:rsid w:val="006612AF"/>
    <w:rsid w:val="00664FC8"/>
    <w:rsid w:val="00667695"/>
    <w:rsid w:val="00670672"/>
    <w:rsid w:val="006722A3"/>
    <w:rsid w:val="00681065"/>
    <w:rsid w:val="00682331"/>
    <w:rsid w:val="006847D2"/>
    <w:rsid w:val="00685131"/>
    <w:rsid w:val="006879F2"/>
    <w:rsid w:val="00694A61"/>
    <w:rsid w:val="00696043"/>
    <w:rsid w:val="00696CF5"/>
    <w:rsid w:val="006978BB"/>
    <w:rsid w:val="006A084F"/>
    <w:rsid w:val="006A15EB"/>
    <w:rsid w:val="006A2DD7"/>
    <w:rsid w:val="006A3C8A"/>
    <w:rsid w:val="006A3F71"/>
    <w:rsid w:val="006A4F99"/>
    <w:rsid w:val="006A50A5"/>
    <w:rsid w:val="006A74D4"/>
    <w:rsid w:val="006A7B31"/>
    <w:rsid w:val="006A7F99"/>
    <w:rsid w:val="006B2B2B"/>
    <w:rsid w:val="006B3E97"/>
    <w:rsid w:val="006B60E9"/>
    <w:rsid w:val="006C0CB5"/>
    <w:rsid w:val="006C0FCA"/>
    <w:rsid w:val="006C10CB"/>
    <w:rsid w:val="006C1231"/>
    <w:rsid w:val="006C222E"/>
    <w:rsid w:val="006C2C9B"/>
    <w:rsid w:val="006C7AB8"/>
    <w:rsid w:val="006C7B64"/>
    <w:rsid w:val="006D3E60"/>
    <w:rsid w:val="006D435E"/>
    <w:rsid w:val="006D687C"/>
    <w:rsid w:val="006D7ECD"/>
    <w:rsid w:val="006E36F4"/>
    <w:rsid w:val="006E4904"/>
    <w:rsid w:val="006E6B13"/>
    <w:rsid w:val="006E6C81"/>
    <w:rsid w:val="006F3691"/>
    <w:rsid w:val="006F3857"/>
    <w:rsid w:val="006F4B18"/>
    <w:rsid w:val="007021CB"/>
    <w:rsid w:val="00703712"/>
    <w:rsid w:val="00703CDB"/>
    <w:rsid w:val="007056B7"/>
    <w:rsid w:val="00706207"/>
    <w:rsid w:val="00707595"/>
    <w:rsid w:val="007100F4"/>
    <w:rsid w:val="00710E19"/>
    <w:rsid w:val="00711037"/>
    <w:rsid w:val="00713ED5"/>
    <w:rsid w:val="007218C9"/>
    <w:rsid w:val="00726BD0"/>
    <w:rsid w:val="00733756"/>
    <w:rsid w:val="007374A4"/>
    <w:rsid w:val="007414AE"/>
    <w:rsid w:val="007440D1"/>
    <w:rsid w:val="00747301"/>
    <w:rsid w:val="00750107"/>
    <w:rsid w:val="007505B3"/>
    <w:rsid w:val="00752683"/>
    <w:rsid w:val="00752AFE"/>
    <w:rsid w:val="00753583"/>
    <w:rsid w:val="00757864"/>
    <w:rsid w:val="00757E53"/>
    <w:rsid w:val="007605EB"/>
    <w:rsid w:val="00761882"/>
    <w:rsid w:val="0076251B"/>
    <w:rsid w:val="00763B2F"/>
    <w:rsid w:val="0076408D"/>
    <w:rsid w:val="0076465D"/>
    <w:rsid w:val="007647C2"/>
    <w:rsid w:val="00767A92"/>
    <w:rsid w:val="00767CCB"/>
    <w:rsid w:val="00775CF0"/>
    <w:rsid w:val="007815AD"/>
    <w:rsid w:val="0078327A"/>
    <w:rsid w:val="00783A79"/>
    <w:rsid w:val="00783FA1"/>
    <w:rsid w:val="00790654"/>
    <w:rsid w:val="007908B8"/>
    <w:rsid w:val="0079123C"/>
    <w:rsid w:val="0079191F"/>
    <w:rsid w:val="007957A1"/>
    <w:rsid w:val="0079672C"/>
    <w:rsid w:val="007A0219"/>
    <w:rsid w:val="007A244D"/>
    <w:rsid w:val="007B4BDF"/>
    <w:rsid w:val="007C20A8"/>
    <w:rsid w:val="007C4C19"/>
    <w:rsid w:val="007C54C8"/>
    <w:rsid w:val="007C6874"/>
    <w:rsid w:val="007C730B"/>
    <w:rsid w:val="007D0D8D"/>
    <w:rsid w:val="007D187F"/>
    <w:rsid w:val="007D1CB9"/>
    <w:rsid w:val="007D4547"/>
    <w:rsid w:val="007E2587"/>
    <w:rsid w:val="007E287C"/>
    <w:rsid w:val="007E2A52"/>
    <w:rsid w:val="007E345A"/>
    <w:rsid w:val="007F17F5"/>
    <w:rsid w:val="007F246C"/>
    <w:rsid w:val="007F5322"/>
    <w:rsid w:val="007F6CE2"/>
    <w:rsid w:val="008102D0"/>
    <w:rsid w:val="00811374"/>
    <w:rsid w:val="00811577"/>
    <w:rsid w:val="00811D57"/>
    <w:rsid w:val="00813F58"/>
    <w:rsid w:val="00820BA7"/>
    <w:rsid w:val="00823A00"/>
    <w:rsid w:val="00824CB4"/>
    <w:rsid w:val="00827734"/>
    <w:rsid w:val="008301DE"/>
    <w:rsid w:val="00830592"/>
    <w:rsid w:val="00833F93"/>
    <w:rsid w:val="00835414"/>
    <w:rsid w:val="00835945"/>
    <w:rsid w:val="00837AA2"/>
    <w:rsid w:val="00843C96"/>
    <w:rsid w:val="008442EB"/>
    <w:rsid w:val="008444D1"/>
    <w:rsid w:val="00847805"/>
    <w:rsid w:val="00847855"/>
    <w:rsid w:val="00847BCF"/>
    <w:rsid w:val="00854FFE"/>
    <w:rsid w:val="00857D28"/>
    <w:rsid w:val="00861850"/>
    <w:rsid w:val="00861889"/>
    <w:rsid w:val="008633A7"/>
    <w:rsid w:val="008642B4"/>
    <w:rsid w:val="00866F4F"/>
    <w:rsid w:val="008715B5"/>
    <w:rsid w:val="008724EC"/>
    <w:rsid w:val="00873B3D"/>
    <w:rsid w:val="00876929"/>
    <w:rsid w:val="00880C08"/>
    <w:rsid w:val="008834E5"/>
    <w:rsid w:val="00884338"/>
    <w:rsid w:val="00886C13"/>
    <w:rsid w:val="008907BD"/>
    <w:rsid w:val="00891218"/>
    <w:rsid w:val="008A0981"/>
    <w:rsid w:val="008A1922"/>
    <w:rsid w:val="008B01F6"/>
    <w:rsid w:val="008B1752"/>
    <w:rsid w:val="008B4843"/>
    <w:rsid w:val="008B4E2C"/>
    <w:rsid w:val="008C0357"/>
    <w:rsid w:val="008C05DD"/>
    <w:rsid w:val="008C11E9"/>
    <w:rsid w:val="008C240C"/>
    <w:rsid w:val="008C5E1C"/>
    <w:rsid w:val="008C664B"/>
    <w:rsid w:val="008D4788"/>
    <w:rsid w:val="008D617C"/>
    <w:rsid w:val="008E2945"/>
    <w:rsid w:val="008E3D3F"/>
    <w:rsid w:val="008E4E67"/>
    <w:rsid w:val="008E6B84"/>
    <w:rsid w:val="008F0770"/>
    <w:rsid w:val="008F1997"/>
    <w:rsid w:val="008F289D"/>
    <w:rsid w:val="008F2C67"/>
    <w:rsid w:val="008F3F7D"/>
    <w:rsid w:val="008F4664"/>
    <w:rsid w:val="008F4D1F"/>
    <w:rsid w:val="008F7BBC"/>
    <w:rsid w:val="009022A6"/>
    <w:rsid w:val="00905F93"/>
    <w:rsid w:val="00906AA6"/>
    <w:rsid w:val="00906B65"/>
    <w:rsid w:val="00906C20"/>
    <w:rsid w:val="0090752B"/>
    <w:rsid w:val="00907DDF"/>
    <w:rsid w:val="0091067B"/>
    <w:rsid w:val="00911528"/>
    <w:rsid w:val="0091754A"/>
    <w:rsid w:val="009202AB"/>
    <w:rsid w:val="00921533"/>
    <w:rsid w:val="009246C7"/>
    <w:rsid w:val="00924BC5"/>
    <w:rsid w:val="00925DA7"/>
    <w:rsid w:val="009261E7"/>
    <w:rsid w:val="009270C4"/>
    <w:rsid w:val="009302A2"/>
    <w:rsid w:val="00931FB1"/>
    <w:rsid w:val="00933BC5"/>
    <w:rsid w:val="00934131"/>
    <w:rsid w:val="00936B3B"/>
    <w:rsid w:val="00936DAA"/>
    <w:rsid w:val="00937D61"/>
    <w:rsid w:val="009400E0"/>
    <w:rsid w:val="00940E57"/>
    <w:rsid w:val="00941A7A"/>
    <w:rsid w:val="009433FB"/>
    <w:rsid w:val="00944247"/>
    <w:rsid w:val="009447E0"/>
    <w:rsid w:val="0094500F"/>
    <w:rsid w:val="009457B6"/>
    <w:rsid w:val="0094671D"/>
    <w:rsid w:val="009502DB"/>
    <w:rsid w:val="009507B5"/>
    <w:rsid w:val="00951596"/>
    <w:rsid w:val="009516A6"/>
    <w:rsid w:val="00953C40"/>
    <w:rsid w:val="00962848"/>
    <w:rsid w:val="00962DD7"/>
    <w:rsid w:val="00963D2B"/>
    <w:rsid w:val="0097468F"/>
    <w:rsid w:val="00974D16"/>
    <w:rsid w:val="00976466"/>
    <w:rsid w:val="009814C1"/>
    <w:rsid w:val="009821F6"/>
    <w:rsid w:val="00983032"/>
    <w:rsid w:val="00990654"/>
    <w:rsid w:val="00990A34"/>
    <w:rsid w:val="00990CE9"/>
    <w:rsid w:val="0099590B"/>
    <w:rsid w:val="0099690C"/>
    <w:rsid w:val="00996941"/>
    <w:rsid w:val="00997C8B"/>
    <w:rsid w:val="009A229A"/>
    <w:rsid w:val="009A78FB"/>
    <w:rsid w:val="009B3214"/>
    <w:rsid w:val="009B3B3C"/>
    <w:rsid w:val="009B5350"/>
    <w:rsid w:val="009B66B2"/>
    <w:rsid w:val="009C2B4E"/>
    <w:rsid w:val="009C3E99"/>
    <w:rsid w:val="009D0B22"/>
    <w:rsid w:val="009D288F"/>
    <w:rsid w:val="009D28EA"/>
    <w:rsid w:val="009D57F8"/>
    <w:rsid w:val="009D6ABE"/>
    <w:rsid w:val="009E069A"/>
    <w:rsid w:val="009E284E"/>
    <w:rsid w:val="009E56BE"/>
    <w:rsid w:val="009E5BE9"/>
    <w:rsid w:val="009E6738"/>
    <w:rsid w:val="009E6B1A"/>
    <w:rsid w:val="009E7DCF"/>
    <w:rsid w:val="009F0546"/>
    <w:rsid w:val="009F2C04"/>
    <w:rsid w:val="009F55B6"/>
    <w:rsid w:val="009F5C0D"/>
    <w:rsid w:val="009F631A"/>
    <w:rsid w:val="009F7FC5"/>
    <w:rsid w:val="00A0458E"/>
    <w:rsid w:val="00A04806"/>
    <w:rsid w:val="00A07F46"/>
    <w:rsid w:val="00A10465"/>
    <w:rsid w:val="00A113BF"/>
    <w:rsid w:val="00A13D95"/>
    <w:rsid w:val="00A148AF"/>
    <w:rsid w:val="00A14BE5"/>
    <w:rsid w:val="00A171ED"/>
    <w:rsid w:val="00A2109B"/>
    <w:rsid w:val="00A22E73"/>
    <w:rsid w:val="00A2517B"/>
    <w:rsid w:val="00A2590D"/>
    <w:rsid w:val="00A27BF1"/>
    <w:rsid w:val="00A3011B"/>
    <w:rsid w:val="00A3150F"/>
    <w:rsid w:val="00A33C54"/>
    <w:rsid w:val="00A4049B"/>
    <w:rsid w:val="00A4131D"/>
    <w:rsid w:val="00A43804"/>
    <w:rsid w:val="00A5289C"/>
    <w:rsid w:val="00A553D3"/>
    <w:rsid w:val="00A55AAC"/>
    <w:rsid w:val="00A577A2"/>
    <w:rsid w:val="00A60610"/>
    <w:rsid w:val="00A6199E"/>
    <w:rsid w:val="00A61CAD"/>
    <w:rsid w:val="00A61D1B"/>
    <w:rsid w:val="00A62CE2"/>
    <w:rsid w:val="00A63714"/>
    <w:rsid w:val="00A63781"/>
    <w:rsid w:val="00A66FE2"/>
    <w:rsid w:val="00A6734D"/>
    <w:rsid w:val="00A745DB"/>
    <w:rsid w:val="00A7488E"/>
    <w:rsid w:val="00A82EE5"/>
    <w:rsid w:val="00A834F8"/>
    <w:rsid w:val="00A84178"/>
    <w:rsid w:val="00A852AB"/>
    <w:rsid w:val="00A8713A"/>
    <w:rsid w:val="00A96E77"/>
    <w:rsid w:val="00A96ED1"/>
    <w:rsid w:val="00AA020A"/>
    <w:rsid w:val="00AA0743"/>
    <w:rsid w:val="00AA1A8F"/>
    <w:rsid w:val="00AA3086"/>
    <w:rsid w:val="00AA584D"/>
    <w:rsid w:val="00AA59C4"/>
    <w:rsid w:val="00AB02AB"/>
    <w:rsid w:val="00AB08C8"/>
    <w:rsid w:val="00AB0D7A"/>
    <w:rsid w:val="00AB16EC"/>
    <w:rsid w:val="00AB4916"/>
    <w:rsid w:val="00AB547E"/>
    <w:rsid w:val="00AB61D9"/>
    <w:rsid w:val="00AB625E"/>
    <w:rsid w:val="00AB67F3"/>
    <w:rsid w:val="00AC1329"/>
    <w:rsid w:val="00AC5EB7"/>
    <w:rsid w:val="00AC63B8"/>
    <w:rsid w:val="00AD1114"/>
    <w:rsid w:val="00AD11BA"/>
    <w:rsid w:val="00AD18BC"/>
    <w:rsid w:val="00AD287B"/>
    <w:rsid w:val="00AD4357"/>
    <w:rsid w:val="00AE6E71"/>
    <w:rsid w:val="00AF19C6"/>
    <w:rsid w:val="00AF1C08"/>
    <w:rsid w:val="00AF4C22"/>
    <w:rsid w:val="00B01C6F"/>
    <w:rsid w:val="00B031C6"/>
    <w:rsid w:val="00B058B7"/>
    <w:rsid w:val="00B06662"/>
    <w:rsid w:val="00B06EE4"/>
    <w:rsid w:val="00B06F62"/>
    <w:rsid w:val="00B156E5"/>
    <w:rsid w:val="00B15ACF"/>
    <w:rsid w:val="00B1731B"/>
    <w:rsid w:val="00B22377"/>
    <w:rsid w:val="00B23FAB"/>
    <w:rsid w:val="00B25C9E"/>
    <w:rsid w:val="00B269E4"/>
    <w:rsid w:val="00B31AB8"/>
    <w:rsid w:val="00B3629B"/>
    <w:rsid w:val="00B4187E"/>
    <w:rsid w:val="00B42B6E"/>
    <w:rsid w:val="00B4644C"/>
    <w:rsid w:val="00B51A94"/>
    <w:rsid w:val="00B52785"/>
    <w:rsid w:val="00B5654C"/>
    <w:rsid w:val="00B60C7D"/>
    <w:rsid w:val="00B62027"/>
    <w:rsid w:val="00B626A4"/>
    <w:rsid w:val="00B63CD0"/>
    <w:rsid w:val="00B6674D"/>
    <w:rsid w:val="00B704FC"/>
    <w:rsid w:val="00B71A87"/>
    <w:rsid w:val="00B72F5A"/>
    <w:rsid w:val="00B73261"/>
    <w:rsid w:val="00B77EF4"/>
    <w:rsid w:val="00B82623"/>
    <w:rsid w:val="00B84F64"/>
    <w:rsid w:val="00B85A7F"/>
    <w:rsid w:val="00B9297B"/>
    <w:rsid w:val="00B94E48"/>
    <w:rsid w:val="00B95255"/>
    <w:rsid w:val="00B967A0"/>
    <w:rsid w:val="00B96F4A"/>
    <w:rsid w:val="00BA0FDD"/>
    <w:rsid w:val="00BA5C87"/>
    <w:rsid w:val="00BA6350"/>
    <w:rsid w:val="00BA7221"/>
    <w:rsid w:val="00BA7332"/>
    <w:rsid w:val="00BB10A0"/>
    <w:rsid w:val="00BB6136"/>
    <w:rsid w:val="00BB6A23"/>
    <w:rsid w:val="00BC3BEC"/>
    <w:rsid w:val="00BC40DB"/>
    <w:rsid w:val="00BC5013"/>
    <w:rsid w:val="00BC63D3"/>
    <w:rsid w:val="00BD0FC7"/>
    <w:rsid w:val="00BD1275"/>
    <w:rsid w:val="00BD1CEB"/>
    <w:rsid w:val="00BD25CC"/>
    <w:rsid w:val="00BD3338"/>
    <w:rsid w:val="00BD44B8"/>
    <w:rsid w:val="00BE2EA2"/>
    <w:rsid w:val="00BE2FE3"/>
    <w:rsid w:val="00BE3E2E"/>
    <w:rsid w:val="00BE4E4A"/>
    <w:rsid w:val="00BE7E55"/>
    <w:rsid w:val="00BF0ABB"/>
    <w:rsid w:val="00BF1B0F"/>
    <w:rsid w:val="00BF1BE6"/>
    <w:rsid w:val="00BF2A65"/>
    <w:rsid w:val="00BF3549"/>
    <w:rsid w:val="00BF47DB"/>
    <w:rsid w:val="00BF7809"/>
    <w:rsid w:val="00C00B56"/>
    <w:rsid w:val="00C05770"/>
    <w:rsid w:val="00C05AE6"/>
    <w:rsid w:val="00C07CB9"/>
    <w:rsid w:val="00C115E9"/>
    <w:rsid w:val="00C12A5D"/>
    <w:rsid w:val="00C134A4"/>
    <w:rsid w:val="00C14E31"/>
    <w:rsid w:val="00C1638C"/>
    <w:rsid w:val="00C242F7"/>
    <w:rsid w:val="00C3336D"/>
    <w:rsid w:val="00C3754A"/>
    <w:rsid w:val="00C37A9F"/>
    <w:rsid w:val="00C402FD"/>
    <w:rsid w:val="00C41353"/>
    <w:rsid w:val="00C425ED"/>
    <w:rsid w:val="00C437BB"/>
    <w:rsid w:val="00C45FF2"/>
    <w:rsid w:val="00C4664D"/>
    <w:rsid w:val="00C470C1"/>
    <w:rsid w:val="00C50C1D"/>
    <w:rsid w:val="00C5372A"/>
    <w:rsid w:val="00C575D0"/>
    <w:rsid w:val="00C6015A"/>
    <w:rsid w:val="00C61E8B"/>
    <w:rsid w:val="00C65E15"/>
    <w:rsid w:val="00C67443"/>
    <w:rsid w:val="00C72155"/>
    <w:rsid w:val="00C72692"/>
    <w:rsid w:val="00C73348"/>
    <w:rsid w:val="00C73997"/>
    <w:rsid w:val="00C75038"/>
    <w:rsid w:val="00C758B3"/>
    <w:rsid w:val="00C80E60"/>
    <w:rsid w:val="00C85802"/>
    <w:rsid w:val="00C926A6"/>
    <w:rsid w:val="00C93D20"/>
    <w:rsid w:val="00C96A9E"/>
    <w:rsid w:val="00C97DFC"/>
    <w:rsid w:val="00CA2363"/>
    <w:rsid w:val="00CA3C56"/>
    <w:rsid w:val="00CA56DF"/>
    <w:rsid w:val="00CA5E4F"/>
    <w:rsid w:val="00CA629A"/>
    <w:rsid w:val="00CA7140"/>
    <w:rsid w:val="00CA72CB"/>
    <w:rsid w:val="00CB1033"/>
    <w:rsid w:val="00CB1661"/>
    <w:rsid w:val="00CB7216"/>
    <w:rsid w:val="00CC4C39"/>
    <w:rsid w:val="00CC59D2"/>
    <w:rsid w:val="00CD74B0"/>
    <w:rsid w:val="00CE013A"/>
    <w:rsid w:val="00CE2720"/>
    <w:rsid w:val="00CE3153"/>
    <w:rsid w:val="00CF40AD"/>
    <w:rsid w:val="00CF45E1"/>
    <w:rsid w:val="00CF4E71"/>
    <w:rsid w:val="00D00BE1"/>
    <w:rsid w:val="00D03849"/>
    <w:rsid w:val="00D03FEB"/>
    <w:rsid w:val="00D044BE"/>
    <w:rsid w:val="00D123A9"/>
    <w:rsid w:val="00D14D32"/>
    <w:rsid w:val="00D15427"/>
    <w:rsid w:val="00D26D2F"/>
    <w:rsid w:val="00D27E09"/>
    <w:rsid w:val="00D31867"/>
    <w:rsid w:val="00D33A13"/>
    <w:rsid w:val="00D33CCE"/>
    <w:rsid w:val="00D402D3"/>
    <w:rsid w:val="00D42B8A"/>
    <w:rsid w:val="00D42DA7"/>
    <w:rsid w:val="00D45166"/>
    <w:rsid w:val="00D51430"/>
    <w:rsid w:val="00D51E73"/>
    <w:rsid w:val="00D53485"/>
    <w:rsid w:val="00D53566"/>
    <w:rsid w:val="00D56D5E"/>
    <w:rsid w:val="00D60F56"/>
    <w:rsid w:val="00D61468"/>
    <w:rsid w:val="00D618E8"/>
    <w:rsid w:val="00D62480"/>
    <w:rsid w:val="00D63B32"/>
    <w:rsid w:val="00D64C8D"/>
    <w:rsid w:val="00D64D36"/>
    <w:rsid w:val="00D65C6D"/>
    <w:rsid w:val="00D704C4"/>
    <w:rsid w:val="00D768E5"/>
    <w:rsid w:val="00D8482E"/>
    <w:rsid w:val="00D848D5"/>
    <w:rsid w:val="00D84AD1"/>
    <w:rsid w:val="00D86168"/>
    <w:rsid w:val="00D877D0"/>
    <w:rsid w:val="00D87926"/>
    <w:rsid w:val="00D9439C"/>
    <w:rsid w:val="00D94D3A"/>
    <w:rsid w:val="00D96184"/>
    <w:rsid w:val="00D96390"/>
    <w:rsid w:val="00D96781"/>
    <w:rsid w:val="00D96A5C"/>
    <w:rsid w:val="00DA0F59"/>
    <w:rsid w:val="00DA1640"/>
    <w:rsid w:val="00DA2408"/>
    <w:rsid w:val="00DA47AA"/>
    <w:rsid w:val="00DA6989"/>
    <w:rsid w:val="00DA7D49"/>
    <w:rsid w:val="00DB0D67"/>
    <w:rsid w:val="00DB14B1"/>
    <w:rsid w:val="00DB1EB0"/>
    <w:rsid w:val="00DC0038"/>
    <w:rsid w:val="00DC04BD"/>
    <w:rsid w:val="00DC085C"/>
    <w:rsid w:val="00DC1CF3"/>
    <w:rsid w:val="00DC1D96"/>
    <w:rsid w:val="00DC2C7E"/>
    <w:rsid w:val="00DC391B"/>
    <w:rsid w:val="00DC4F35"/>
    <w:rsid w:val="00DD1FE6"/>
    <w:rsid w:val="00DD721D"/>
    <w:rsid w:val="00DD767B"/>
    <w:rsid w:val="00DD7A3F"/>
    <w:rsid w:val="00DE2705"/>
    <w:rsid w:val="00DE3325"/>
    <w:rsid w:val="00DE4620"/>
    <w:rsid w:val="00DE5CDE"/>
    <w:rsid w:val="00DE6005"/>
    <w:rsid w:val="00DE611A"/>
    <w:rsid w:val="00DF3237"/>
    <w:rsid w:val="00DF3A28"/>
    <w:rsid w:val="00DF43C5"/>
    <w:rsid w:val="00E01523"/>
    <w:rsid w:val="00E0732B"/>
    <w:rsid w:val="00E1243D"/>
    <w:rsid w:val="00E147A4"/>
    <w:rsid w:val="00E14D27"/>
    <w:rsid w:val="00E2674E"/>
    <w:rsid w:val="00E27CEB"/>
    <w:rsid w:val="00E306CC"/>
    <w:rsid w:val="00E32CFC"/>
    <w:rsid w:val="00E3325B"/>
    <w:rsid w:val="00E35241"/>
    <w:rsid w:val="00E373CC"/>
    <w:rsid w:val="00E42F01"/>
    <w:rsid w:val="00E4362C"/>
    <w:rsid w:val="00E43B1B"/>
    <w:rsid w:val="00E55329"/>
    <w:rsid w:val="00E603F4"/>
    <w:rsid w:val="00E642CB"/>
    <w:rsid w:val="00E70467"/>
    <w:rsid w:val="00E70DE3"/>
    <w:rsid w:val="00E720B1"/>
    <w:rsid w:val="00E737B2"/>
    <w:rsid w:val="00E74B72"/>
    <w:rsid w:val="00E74D4B"/>
    <w:rsid w:val="00E7568A"/>
    <w:rsid w:val="00E76C62"/>
    <w:rsid w:val="00E810AC"/>
    <w:rsid w:val="00E84B0D"/>
    <w:rsid w:val="00E862C8"/>
    <w:rsid w:val="00E9049B"/>
    <w:rsid w:val="00E93C87"/>
    <w:rsid w:val="00E968A4"/>
    <w:rsid w:val="00E97B60"/>
    <w:rsid w:val="00EA2752"/>
    <w:rsid w:val="00EA2C3B"/>
    <w:rsid w:val="00EA2C8D"/>
    <w:rsid w:val="00EA54CA"/>
    <w:rsid w:val="00EA6419"/>
    <w:rsid w:val="00EB039D"/>
    <w:rsid w:val="00EB0F71"/>
    <w:rsid w:val="00EB114B"/>
    <w:rsid w:val="00EB1449"/>
    <w:rsid w:val="00EB624C"/>
    <w:rsid w:val="00EC02EC"/>
    <w:rsid w:val="00EC37F2"/>
    <w:rsid w:val="00EC61E5"/>
    <w:rsid w:val="00EC72CA"/>
    <w:rsid w:val="00EC7A76"/>
    <w:rsid w:val="00ED0D9E"/>
    <w:rsid w:val="00ED27A4"/>
    <w:rsid w:val="00ED2E35"/>
    <w:rsid w:val="00ED518E"/>
    <w:rsid w:val="00ED60FE"/>
    <w:rsid w:val="00EE1BD5"/>
    <w:rsid w:val="00EE3C9E"/>
    <w:rsid w:val="00EE3F77"/>
    <w:rsid w:val="00EE4963"/>
    <w:rsid w:val="00EE4AB0"/>
    <w:rsid w:val="00EE4F20"/>
    <w:rsid w:val="00EE5EAF"/>
    <w:rsid w:val="00EE7B2B"/>
    <w:rsid w:val="00EF3838"/>
    <w:rsid w:val="00EF3CA9"/>
    <w:rsid w:val="00EF3F7D"/>
    <w:rsid w:val="00EF66CE"/>
    <w:rsid w:val="00F003EA"/>
    <w:rsid w:val="00F01096"/>
    <w:rsid w:val="00F04345"/>
    <w:rsid w:val="00F076D9"/>
    <w:rsid w:val="00F10629"/>
    <w:rsid w:val="00F10C2B"/>
    <w:rsid w:val="00F123C8"/>
    <w:rsid w:val="00F12E31"/>
    <w:rsid w:val="00F13451"/>
    <w:rsid w:val="00F15368"/>
    <w:rsid w:val="00F207A6"/>
    <w:rsid w:val="00F2118B"/>
    <w:rsid w:val="00F2174E"/>
    <w:rsid w:val="00F23DDB"/>
    <w:rsid w:val="00F24AAF"/>
    <w:rsid w:val="00F24DAA"/>
    <w:rsid w:val="00F2503F"/>
    <w:rsid w:val="00F25AAB"/>
    <w:rsid w:val="00F27E3A"/>
    <w:rsid w:val="00F31F71"/>
    <w:rsid w:val="00F32A2C"/>
    <w:rsid w:val="00F42580"/>
    <w:rsid w:val="00F4342C"/>
    <w:rsid w:val="00F44F99"/>
    <w:rsid w:val="00F47532"/>
    <w:rsid w:val="00F505FE"/>
    <w:rsid w:val="00F5075A"/>
    <w:rsid w:val="00F541F4"/>
    <w:rsid w:val="00F56EA6"/>
    <w:rsid w:val="00F56EC2"/>
    <w:rsid w:val="00F57718"/>
    <w:rsid w:val="00F61049"/>
    <w:rsid w:val="00F640A4"/>
    <w:rsid w:val="00F664E4"/>
    <w:rsid w:val="00F7059C"/>
    <w:rsid w:val="00F70851"/>
    <w:rsid w:val="00F754A9"/>
    <w:rsid w:val="00F75E9B"/>
    <w:rsid w:val="00F8214A"/>
    <w:rsid w:val="00F825A5"/>
    <w:rsid w:val="00F8383B"/>
    <w:rsid w:val="00F8552A"/>
    <w:rsid w:val="00F905FA"/>
    <w:rsid w:val="00F90899"/>
    <w:rsid w:val="00F90E09"/>
    <w:rsid w:val="00F93004"/>
    <w:rsid w:val="00F93EAD"/>
    <w:rsid w:val="00FA06A8"/>
    <w:rsid w:val="00FA0B5A"/>
    <w:rsid w:val="00FA6C43"/>
    <w:rsid w:val="00FB0C42"/>
    <w:rsid w:val="00FB2E94"/>
    <w:rsid w:val="00FB5859"/>
    <w:rsid w:val="00FB7B79"/>
    <w:rsid w:val="00FC03F9"/>
    <w:rsid w:val="00FC05F6"/>
    <w:rsid w:val="00FC2771"/>
    <w:rsid w:val="00FC48D3"/>
    <w:rsid w:val="00FC67C2"/>
    <w:rsid w:val="00FC69BB"/>
    <w:rsid w:val="00FC6FEB"/>
    <w:rsid w:val="00FC77FC"/>
    <w:rsid w:val="00FD071C"/>
    <w:rsid w:val="00FD1AC3"/>
    <w:rsid w:val="00FD25D6"/>
    <w:rsid w:val="00FD43F3"/>
    <w:rsid w:val="00FD4610"/>
    <w:rsid w:val="00FD5531"/>
    <w:rsid w:val="00FD7155"/>
    <w:rsid w:val="00FE1062"/>
    <w:rsid w:val="00FE23E1"/>
    <w:rsid w:val="00FE376E"/>
    <w:rsid w:val="00FE42E7"/>
    <w:rsid w:val="00FE501F"/>
    <w:rsid w:val="00FF0319"/>
    <w:rsid w:val="00FF1F1C"/>
    <w:rsid w:val="00FF353A"/>
    <w:rsid w:val="00FF42E6"/>
    <w:rsid w:val="00FF4970"/>
    <w:rsid w:val="00FF61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5E3"/>
  <w15:chartTrackingRefBased/>
  <w15:docId w15:val="{75473BC6-E377-447F-8E2D-EC687F06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4" w:unhideWhenUsed="1"/>
    <w:lsdException w:name="heading 3" w:semiHidden="1" w:uiPriority="5"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CF"/>
  </w:style>
  <w:style w:type="paragraph" w:styleId="Heading1">
    <w:name w:val="heading 1"/>
    <w:basedOn w:val="Normal"/>
    <w:next w:val="NumberedParagraph"/>
    <w:link w:val="Heading1Char"/>
    <w:uiPriority w:val="1"/>
    <w:qFormat/>
    <w:rsid w:val="007C20A8"/>
    <w:pPr>
      <w:keepNext/>
      <w:keepLines/>
      <w:numPr>
        <w:numId w:val="15"/>
      </w:numPr>
      <w:spacing w:after="0"/>
      <w:outlineLvl w:val="0"/>
    </w:pPr>
    <w:rPr>
      <w:rFonts w:asciiTheme="majorHAnsi" w:eastAsiaTheme="majorEastAsia" w:hAnsiTheme="majorHAnsi" w:cstheme="majorBidi"/>
      <w:b/>
      <w:color w:val="E10514" w:themeColor="text2"/>
      <w:szCs w:val="32"/>
    </w:rPr>
  </w:style>
  <w:style w:type="paragraph" w:styleId="Heading2">
    <w:name w:val="heading 2"/>
    <w:basedOn w:val="Normal"/>
    <w:next w:val="Normal"/>
    <w:link w:val="Heading2Char"/>
    <w:uiPriority w:val="4"/>
    <w:semiHidden/>
    <w:unhideWhenUsed/>
    <w:rsid w:val="00F505FE"/>
    <w:pPr>
      <w:keepNext/>
      <w:keepLines/>
      <w:spacing w:before="40" w:after="0"/>
      <w:outlineLvl w:val="1"/>
    </w:pPr>
    <w:rPr>
      <w:rFonts w:asciiTheme="majorHAnsi" w:eastAsiaTheme="majorEastAsia" w:hAnsiTheme="majorHAnsi" w:cstheme="majorBidi"/>
      <w:color w:val="A8030E" w:themeColor="accent1" w:themeShade="BF"/>
      <w:sz w:val="26"/>
      <w:szCs w:val="26"/>
    </w:rPr>
  </w:style>
  <w:style w:type="paragraph" w:styleId="Heading3">
    <w:name w:val="heading 3"/>
    <w:basedOn w:val="Normal"/>
    <w:next w:val="Normal"/>
    <w:link w:val="Heading3Char"/>
    <w:uiPriority w:val="5"/>
    <w:semiHidden/>
    <w:unhideWhenUsed/>
    <w:rsid w:val="00F505FE"/>
    <w:pPr>
      <w:keepNext/>
      <w:keepLines/>
      <w:spacing w:before="40" w:after="0"/>
      <w:outlineLvl w:val="2"/>
    </w:pPr>
    <w:rPr>
      <w:rFonts w:asciiTheme="majorHAnsi" w:eastAsiaTheme="majorEastAsia" w:hAnsiTheme="majorHAnsi" w:cstheme="majorBidi"/>
      <w:color w:val="6F0209" w:themeColor="accent1" w:themeShade="7F"/>
    </w:rPr>
  </w:style>
  <w:style w:type="paragraph" w:styleId="Heading4">
    <w:name w:val="heading 4"/>
    <w:basedOn w:val="Normal"/>
    <w:next w:val="Normal"/>
    <w:link w:val="Heading4Char"/>
    <w:uiPriority w:val="9"/>
    <w:semiHidden/>
    <w:unhideWhenUsed/>
    <w:rsid w:val="00F505FE"/>
    <w:pPr>
      <w:keepNext/>
      <w:keepLines/>
      <w:spacing w:before="40" w:after="0"/>
      <w:outlineLvl w:val="3"/>
    </w:pPr>
    <w:rPr>
      <w:rFonts w:asciiTheme="majorHAnsi" w:eastAsiaTheme="majorEastAsia" w:hAnsiTheme="majorHAnsi" w:cstheme="majorBidi"/>
      <w:i/>
      <w:iCs/>
      <w:color w:val="A8030E" w:themeColor="accent1" w:themeShade="BF"/>
    </w:rPr>
  </w:style>
  <w:style w:type="paragraph" w:styleId="Heading5">
    <w:name w:val="heading 5"/>
    <w:basedOn w:val="Normal"/>
    <w:next w:val="Normal"/>
    <w:link w:val="Heading5Char"/>
    <w:uiPriority w:val="9"/>
    <w:semiHidden/>
    <w:unhideWhenUsed/>
    <w:rsid w:val="00F505FE"/>
    <w:pPr>
      <w:keepNext/>
      <w:keepLines/>
      <w:spacing w:before="40" w:after="0"/>
      <w:outlineLvl w:val="4"/>
    </w:pPr>
    <w:rPr>
      <w:rFonts w:asciiTheme="majorHAnsi" w:eastAsiaTheme="majorEastAsia" w:hAnsiTheme="majorHAnsi" w:cstheme="majorBidi"/>
      <w:color w:val="A8030E" w:themeColor="accent1" w:themeShade="BF"/>
    </w:rPr>
  </w:style>
  <w:style w:type="paragraph" w:styleId="Heading6">
    <w:name w:val="heading 6"/>
    <w:basedOn w:val="Normal"/>
    <w:next w:val="Normal"/>
    <w:link w:val="Heading6Char"/>
    <w:uiPriority w:val="9"/>
    <w:semiHidden/>
    <w:unhideWhenUsed/>
    <w:rsid w:val="00F505FE"/>
    <w:pPr>
      <w:keepNext/>
      <w:keepLines/>
      <w:spacing w:before="40" w:after="0"/>
      <w:outlineLvl w:val="5"/>
    </w:pPr>
    <w:rPr>
      <w:rFonts w:asciiTheme="majorHAnsi" w:eastAsiaTheme="majorEastAsia" w:hAnsiTheme="majorHAnsi" w:cstheme="majorBidi"/>
      <w:color w:val="6F0209" w:themeColor="accent1" w:themeShade="7F"/>
    </w:rPr>
  </w:style>
  <w:style w:type="paragraph" w:styleId="Heading7">
    <w:name w:val="heading 7"/>
    <w:basedOn w:val="Normal"/>
    <w:next w:val="Normal"/>
    <w:link w:val="Heading7Char"/>
    <w:uiPriority w:val="9"/>
    <w:semiHidden/>
    <w:unhideWhenUsed/>
    <w:rsid w:val="00F505FE"/>
    <w:pPr>
      <w:keepNext/>
      <w:keepLines/>
      <w:spacing w:before="40" w:after="0"/>
      <w:outlineLvl w:val="6"/>
    </w:pPr>
    <w:rPr>
      <w:rFonts w:asciiTheme="majorHAnsi" w:eastAsiaTheme="majorEastAsia" w:hAnsiTheme="majorHAnsi" w:cstheme="majorBidi"/>
      <w:i/>
      <w:iCs/>
      <w:color w:val="6F0209" w:themeColor="accent1" w:themeShade="7F"/>
    </w:rPr>
  </w:style>
  <w:style w:type="paragraph" w:styleId="Heading8">
    <w:name w:val="heading 8"/>
    <w:basedOn w:val="Normal"/>
    <w:next w:val="Normal"/>
    <w:link w:val="Heading8Char"/>
    <w:uiPriority w:val="9"/>
    <w:semiHidden/>
    <w:unhideWhenUsed/>
    <w:rsid w:val="00F505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505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CA6"/>
    <w:pPr>
      <w:tabs>
        <w:tab w:val="center" w:pos="4513"/>
        <w:tab w:val="right" w:pos="9026"/>
      </w:tabs>
      <w:jc w:val="right"/>
    </w:pPr>
    <w:rPr>
      <w:b/>
      <w:color w:val="E10514" w:themeColor="text2"/>
      <w:sz w:val="38"/>
    </w:rPr>
  </w:style>
  <w:style w:type="character" w:customStyle="1" w:styleId="HeaderChar">
    <w:name w:val="Header Char"/>
    <w:basedOn w:val="DefaultParagraphFont"/>
    <w:link w:val="Header"/>
    <w:uiPriority w:val="99"/>
    <w:rsid w:val="004C5CA6"/>
    <w:rPr>
      <w:b/>
      <w:color w:val="E10514" w:themeColor="text2"/>
      <w:sz w:val="38"/>
    </w:rPr>
  </w:style>
  <w:style w:type="paragraph" w:styleId="Footer">
    <w:name w:val="footer"/>
    <w:basedOn w:val="Normal"/>
    <w:link w:val="FooterChar"/>
    <w:uiPriority w:val="99"/>
    <w:unhideWhenUsed/>
    <w:rsid w:val="00F93004"/>
    <w:pPr>
      <w:pBdr>
        <w:top w:val="single" w:sz="4" w:space="4" w:color="E10514" w:themeColor="accent1"/>
      </w:pBdr>
      <w:tabs>
        <w:tab w:val="center" w:pos="4513"/>
        <w:tab w:val="right" w:pos="9026"/>
      </w:tabs>
      <w:spacing w:after="0"/>
    </w:pPr>
    <w:rPr>
      <w:sz w:val="20"/>
    </w:rPr>
  </w:style>
  <w:style w:type="character" w:customStyle="1" w:styleId="FooterChar">
    <w:name w:val="Footer Char"/>
    <w:basedOn w:val="DefaultParagraphFont"/>
    <w:link w:val="Footer"/>
    <w:uiPriority w:val="99"/>
    <w:rsid w:val="00F93004"/>
    <w:rPr>
      <w:sz w:val="20"/>
    </w:rPr>
  </w:style>
  <w:style w:type="table" w:styleId="TableGrid">
    <w:name w:val="Table Grid"/>
    <w:basedOn w:val="TableNormal"/>
    <w:uiPriority w:val="39"/>
    <w:rsid w:val="00E4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62C"/>
    <w:rPr>
      <w:color w:val="808080"/>
    </w:rPr>
  </w:style>
  <w:style w:type="table" w:customStyle="1" w:styleId="EMHTableFrontispiece">
    <w:name w:val="EMH Table Frontispiece"/>
    <w:basedOn w:val="TableNormal"/>
    <w:uiPriority w:val="99"/>
    <w:rsid w:val="005526B9"/>
    <w:pPr>
      <w:spacing w:after="0"/>
    </w:pPr>
    <w:tblPr>
      <w:tblBorders>
        <w:top w:val="single" w:sz="4" w:space="0" w:color="E10514" w:themeColor="accent1"/>
        <w:left w:val="single" w:sz="4" w:space="0" w:color="E10514" w:themeColor="accent1"/>
        <w:bottom w:val="single" w:sz="4" w:space="0" w:color="E10514" w:themeColor="accent1"/>
        <w:right w:val="single" w:sz="4" w:space="0" w:color="E10514" w:themeColor="accent1"/>
        <w:insideH w:val="single" w:sz="4" w:space="0" w:color="E10514" w:themeColor="accent1"/>
        <w:insideV w:val="single" w:sz="4" w:space="0" w:color="E10514" w:themeColor="accent1"/>
      </w:tblBorders>
      <w:tblCellMar>
        <w:top w:w="57" w:type="dxa"/>
        <w:left w:w="170" w:type="dxa"/>
        <w:bottom w:w="85" w:type="dxa"/>
        <w:right w:w="170" w:type="dxa"/>
      </w:tblCellMar>
    </w:tblPr>
  </w:style>
  <w:style w:type="paragraph" w:customStyle="1" w:styleId="FrontispieceTableLabel">
    <w:name w:val="Frontispiece Table Label"/>
    <w:basedOn w:val="Normal"/>
    <w:next w:val="Normal"/>
    <w:semiHidden/>
    <w:rsid w:val="005526B9"/>
    <w:pPr>
      <w:spacing w:after="57" w:line="300" w:lineRule="atLeast"/>
    </w:pPr>
    <w:rPr>
      <w:b/>
      <w:color w:val="E10514" w:themeColor="text2"/>
    </w:rPr>
  </w:style>
  <w:style w:type="paragraph" w:styleId="ListBullet">
    <w:name w:val="List Bullet"/>
    <w:basedOn w:val="Normal"/>
    <w:uiPriority w:val="4"/>
    <w:unhideWhenUsed/>
    <w:qFormat/>
    <w:rsid w:val="00C3754A"/>
    <w:pPr>
      <w:numPr>
        <w:numId w:val="1"/>
      </w:numPr>
      <w:contextualSpacing/>
    </w:pPr>
  </w:style>
  <w:style w:type="character" w:customStyle="1" w:styleId="Heading1Char">
    <w:name w:val="Heading 1 Char"/>
    <w:basedOn w:val="DefaultParagraphFont"/>
    <w:link w:val="Heading1"/>
    <w:uiPriority w:val="1"/>
    <w:rsid w:val="00FD5531"/>
    <w:rPr>
      <w:rFonts w:asciiTheme="majorHAnsi" w:eastAsiaTheme="majorEastAsia" w:hAnsiTheme="majorHAnsi" w:cstheme="majorBidi"/>
      <w:b/>
      <w:color w:val="E10514" w:themeColor="text2"/>
      <w:szCs w:val="32"/>
    </w:rPr>
  </w:style>
  <w:style w:type="numbering" w:customStyle="1" w:styleId="EMHBoardHeadings">
    <w:name w:val="EMH Board Headings"/>
    <w:uiPriority w:val="99"/>
    <w:semiHidden/>
    <w:rsid w:val="007C20A8"/>
    <w:pPr>
      <w:numPr>
        <w:numId w:val="2"/>
      </w:numPr>
    </w:pPr>
  </w:style>
  <w:style w:type="paragraph" w:customStyle="1" w:styleId="NumberedParagraph">
    <w:name w:val="Numbered Paragraph"/>
    <w:basedOn w:val="Normal"/>
    <w:uiPriority w:val="2"/>
    <w:qFormat/>
    <w:rsid w:val="007C20A8"/>
    <w:pPr>
      <w:numPr>
        <w:ilvl w:val="1"/>
        <w:numId w:val="15"/>
      </w:numPr>
    </w:pPr>
  </w:style>
  <w:style w:type="numbering" w:styleId="111111">
    <w:name w:val="Outline List 2"/>
    <w:basedOn w:val="NoList"/>
    <w:uiPriority w:val="99"/>
    <w:semiHidden/>
    <w:unhideWhenUsed/>
    <w:rsid w:val="00F505FE"/>
    <w:pPr>
      <w:numPr>
        <w:numId w:val="3"/>
      </w:numPr>
    </w:pPr>
  </w:style>
  <w:style w:type="numbering" w:styleId="1ai">
    <w:name w:val="Outline List 1"/>
    <w:basedOn w:val="NoList"/>
    <w:uiPriority w:val="99"/>
    <w:semiHidden/>
    <w:unhideWhenUsed/>
    <w:rsid w:val="00F505FE"/>
    <w:pPr>
      <w:numPr>
        <w:numId w:val="4"/>
      </w:numPr>
    </w:pPr>
  </w:style>
  <w:style w:type="character" w:customStyle="1" w:styleId="Heading2Char">
    <w:name w:val="Heading 2 Char"/>
    <w:basedOn w:val="DefaultParagraphFont"/>
    <w:link w:val="Heading2"/>
    <w:uiPriority w:val="9"/>
    <w:semiHidden/>
    <w:rsid w:val="00F505FE"/>
    <w:rPr>
      <w:rFonts w:asciiTheme="majorHAnsi" w:eastAsiaTheme="majorEastAsia" w:hAnsiTheme="majorHAnsi" w:cstheme="majorBidi"/>
      <w:color w:val="A8030E" w:themeColor="accent1" w:themeShade="BF"/>
      <w:sz w:val="26"/>
      <w:szCs w:val="26"/>
    </w:rPr>
  </w:style>
  <w:style w:type="character" w:customStyle="1" w:styleId="Heading3Char">
    <w:name w:val="Heading 3 Char"/>
    <w:basedOn w:val="DefaultParagraphFont"/>
    <w:link w:val="Heading3"/>
    <w:uiPriority w:val="9"/>
    <w:semiHidden/>
    <w:rsid w:val="00F505FE"/>
    <w:rPr>
      <w:rFonts w:asciiTheme="majorHAnsi" w:eastAsiaTheme="majorEastAsia" w:hAnsiTheme="majorHAnsi" w:cstheme="majorBidi"/>
      <w:color w:val="6F0209" w:themeColor="accent1" w:themeShade="7F"/>
      <w:sz w:val="24"/>
      <w:szCs w:val="24"/>
    </w:rPr>
  </w:style>
  <w:style w:type="character" w:customStyle="1" w:styleId="Heading4Char">
    <w:name w:val="Heading 4 Char"/>
    <w:basedOn w:val="DefaultParagraphFont"/>
    <w:link w:val="Heading4"/>
    <w:uiPriority w:val="9"/>
    <w:semiHidden/>
    <w:rsid w:val="00F505FE"/>
    <w:rPr>
      <w:rFonts w:asciiTheme="majorHAnsi" w:eastAsiaTheme="majorEastAsia" w:hAnsiTheme="majorHAnsi" w:cstheme="majorBidi"/>
      <w:i/>
      <w:iCs/>
      <w:color w:val="A8030E" w:themeColor="accent1" w:themeShade="BF"/>
    </w:rPr>
  </w:style>
  <w:style w:type="character" w:customStyle="1" w:styleId="Heading5Char">
    <w:name w:val="Heading 5 Char"/>
    <w:basedOn w:val="DefaultParagraphFont"/>
    <w:link w:val="Heading5"/>
    <w:uiPriority w:val="9"/>
    <w:semiHidden/>
    <w:rsid w:val="00F505FE"/>
    <w:rPr>
      <w:rFonts w:asciiTheme="majorHAnsi" w:eastAsiaTheme="majorEastAsia" w:hAnsiTheme="majorHAnsi" w:cstheme="majorBidi"/>
      <w:color w:val="A8030E" w:themeColor="accent1" w:themeShade="BF"/>
    </w:rPr>
  </w:style>
  <w:style w:type="character" w:customStyle="1" w:styleId="Heading6Char">
    <w:name w:val="Heading 6 Char"/>
    <w:basedOn w:val="DefaultParagraphFont"/>
    <w:link w:val="Heading6"/>
    <w:uiPriority w:val="9"/>
    <w:semiHidden/>
    <w:rsid w:val="00F505FE"/>
    <w:rPr>
      <w:rFonts w:asciiTheme="majorHAnsi" w:eastAsiaTheme="majorEastAsia" w:hAnsiTheme="majorHAnsi" w:cstheme="majorBidi"/>
      <w:color w:val="6F0209" w:themeColor="accent1" w:themeShade="7F"/>
    </w:rPr>
  </w:style>
  <w:style w:type="character" w:customStyle="1" w:styleId="Heading7Char">
    <w:name w:val="Heading 7 Char"/>
    <w:basedOn w:val="DefaultParagraphFont"/>
    <w:link w:val="Heading7"/>
    <w:uiPriority w:val="9"/>
    <w:semiHidden/>
    <w:rsid w:val="00F505FE"/>
    <w:rPr>
      <w:rFonts w:asciiTheme="majorHAnsi" w:eastAsiaTheme="majorEastAsia" w:hAnsiTheme="majorHAnsi" w:cstheme="majorBidi"/>
      <w:i/>
      <w:iCs/>
      <w:color w:val="6F0209" w:themeColor="accent1" w:themeShade="7F"/>
    </w:rPr>
  </w:style>
  <w:style w:type="character" w:customStyle="1" w:styleId="Heading8Char">
    <w:name w:val="Heading 8 Char"/>
    <w:basedOn w:val="DefaultParagraphFont"/>
    <w:link w:val="Heading8"/>
    <w:uiPriority w:val="9"/>
    <w:semiHidden/>
    <w:rsid w:val="00F505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05F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505FE"/>
    <w:pPr>
      <w:numPr>
        <w:numId w:val="5"/>
      </w:numPr>
    </w:pPr>
  </w:style>
  <w:style w:type="paragraph" w:styleId="BalloonText">
    <w:name w:val="Balloon Text"/>
    <w:basedOn w:val="Normal"/>
    <w:link w:val="BalloonTextChar"/>
    <w:uiPriority w:val="99"/>
    <w:semiHidden/>
    <w:unhideWhenUsed/>
    <w:rsid w:val="00F505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FE"/>
    <w:rPr>
      <w:rFonts w:ascii="Segoe UI" w:hAnsi="Segoe UI" w:cs="Segoe UI"/>
      <w:sz w:val="18"/>
      <w:szCs w:val="18"/>
    </w:rPr>
  </w:style>
  <w:style w:type="paragraph" w:styleId="Bibliography">
    <w:name w:val="Bibliography"/>
    <w:basedOn w:val="Normal"/>
    <w:next w:val="Normal"/>
    <w:uiPriority w:val="37"/>
    <w:semiHidden/>
    <w:unhideWhenUsed/>
    <w:rsid w:val="00F505FE"/>
  </w:style>
  <w:style w:type="paragraph" w:styleId="BlockText">
    <w:name w:val="Block Text"/>
    <w:basedOn w:val="Normal"/>
    <w:uiPriority w:val="99"/>
    <w:semiHidden/>
    <w:unhideWhenUsed/>
    <w:rsid w:val="00F505FE"/>
    <w:pPr>
      <w:pBdr>
        <w:top w:val="single" w:sz="2" w:space="10" w:color="E10514" w:themeColor="accent1"/>
        <w:left w:val="single" w:sz="2" w:space="10" w:color="E10514" w:themeColor="accent1"/>
        <w:bottom w:val="single" w:sz="2" w:space="10" w:color="E10514" w:themeColor="accent1"/>
        <w:right w:val="single" w:sz="2" w:space="10" w:color="E10514" w:themeColor="accent1"/>
      </w:pBdr>
      <w:ind w:left="1152" w:right="1152"/>
    </w:pPr>
    <w:rPr>
      <w:rFonts w:eastAsiaTheme="minorEastAsia"/>
      <w:i/>
      <w:iCs/>
      <w:color w:val="E10514" w:themeColor="accent1"/>
    </w:rPr>
  </w:style>
  <w:style w:type="paragraph" w:styleId="BodyText">
    <w:name w:val="Body Text"/>
    <w:basedOn w:val="Normal"/>
    <w:link w:val="BodyTextChar"/>
    <w:uiPriority w:val="99"/>
    <w:semiHidden/>
    <w:unhideWhenUsed/>
    <w:rsid w:val="00F505FE"/>
    <w:pPr>
      <w:spacing w:after="120"/>
    </w:pPr>
  </w:style>
  <w:style w:type="character" w:customStyle="1" w:styleId="BodyTextChar">
    <w:name w:val="Body Text Char"/>
    <w:basedOn w:val="DefaultParagraphFont"/>
    <w:link w:val="BodyText"/>
    <w:uiPriority w:val="99"/>
    <w:semiHidden/>
    <w:rsid w:val="00F505FE"/>
  </w:style>
  <w:style w:type="paragraph" w:styleId="BodyText2">
    <w:name w:val="Body Text 2"/>
    <w:basedOn w:val="Normal"/>
    <w:link w:val="BodyText2Char"/>
    <w:uiPriority w:val="99"/>
    <w:semiHidden/>
    <w:unhideWhenUsed/>
    <w:rsid w:val="00F505FE"/>
    <w:pPr>
      <w:spacing w:after="120" w:line="480" w:lineRule="auto"/>
    </w:pPr>
  </w:style>
  <w:style w:type="character" w:customStyle="1" w:styleId="BodyText2Char">
    <w:name w:val="Body Text 2 Char"/>
    <w:basedOn w:val="DefaultParagraphFont"/>
    <w:link w:val="BodyText2"/>
    <w:uiPriority w:val="99"/>
    <w:semiHidden/>
    <w:rsid w:val="00F505FE"/>
  </w:style>
  <w:style w:type="paragraph" w:styleId="BodyText3">
    <w:name w:val="Body Text 3"/>
    <w:basedOn w:val="Normal"/>
    <w:link w:val="BodyText3Char"/>
    <w:uiPriority w:val="99"/>
    <w:semiHidden/>
    <w:unhideWhenUsed/>
    <w:rsid w:val="00F505FE"/>
    <w:pPr>
      <w:spacing w:after="120"/>
    </w:pPr>
    <w:rPr>
      <w:sz w:val="16"/>
      <w:szCs w:val="16"/>
    </w:rPr>
  </w:style>
  <w:style w:type="character" w:customStyle="1" w:styleId="BodyText3Char">
    <w:name w:val="Body Text 3 Char"/>
    <w:basedOn w:val="DefaultParagraphFont"/>
    <w:link w:val="BodyText3"/>
    <w:uiPriority w:val="99"/>
    <w:semiHidden/>
    <w:rsid w:val="00F505FE"/>
    <w:rPr>
      <w:sz w:val="16"/>
      <w:szCs w:val="16"/>
    </w:rPr>
  </w:style>
  <w:style w:type="paragraph" w:styleId="BodyTextFirstIndent">
    <w:name w:val="Body Text First Indent"/>
    <w:basedOn w:val="BodyText"/>
    <w:link w:val="BodyTextFirstIndentChar"/>
    <w:uiPriority w:val="99"/>
    <w:semiHidden/>
    <w:unhideWhenUsed/>
    <w:rsid w:val="00F505FE"/>
    <w:pPr>
      <w:spacing w:after="380"/>
      <w:ind w:firstLine="360"/>
    </w:pPr>
  </w:style>
  <w:style w:type="character" w:customStyle="1" w:styleId="BodyTextFirstIndentChar">
    <w:name w:val="Body Text First Indent Char"/>
    <w:basedOn w:val="BodyTextChar"/>
    <w:link w:val="BodyTextFirstIndent"/>
    <w:uiPriority w:val="99"/>
    <w:semiHidden/>
    <w:rsid w:val="00F505FE"/>
  </w:style>
  <w:style w:type="paragraph" w:styleId="BodyTextIndent">
    <w:name w:val="Body Text Indent"/>
    <w:basedOn w:val="Normal"/>
    <w:link w:val="BodyTextIndentChar"/>
    <w:uiPriority w:val="99"/>
    <w:semiHidden/>
    <w:unhideWhenUsed/>
    <w:rsid w:val="00F505FE"/>
    <w:pPr>
      <w:spacing w:after="120"/>
      <w:ind w:left="283"/>
    </w:pPr>
  </w:style>
  <w:style w:type="character" w:customStyle="1" w:styleId="BodyTextIndentChar">
    <w:name w:val="Body Text Indent Char"/>
    <w:basedOn w:val="DefaultParagraphFont"/>
    <w:link w:val="BodyTextIndent"/>
    <w:uiPriority w:val="99"/>
    <w:semiHidden/>
    <w:rsid w:val="00F505FE"/>
  </w:style>
  <w:style w:type="paragraph" w:styleId="BodyTextFirstIndent2">
    <w:name w:val="Body Text First Indent 2"/>
    <w:basedOn w:val="BodyTextIndent"/>
    <w:link w:val="BodyTextFirstIndent2Char"/>
    <w:uiPriority w:val="99"/>
    <w:semiHidden/>
    <w:unhideWhenUsed/>
    <w:rsid w:val="00F505FE"/>
    <w:pPr>
      <w:spacing w:after="380"/>
      <w:ind w:left="360" w:firstLine="360"/>
    </w:pPr>
  </w:style>
  <w:style w:type="character" w:customStyle="1" w:styleId="BodyTextFirstIndent2Char">
    <w:name w:val="Body Text First Indent 2 Char"/>
    <w:basedOn w:val="BodyTextIndentChar"/>
    <w:link w:val="BodyTextFirstIndent2"/>
    <w:uiPriority w:val="99"/>
    <w:semiHidden/>
    <w:rsid w:val="00F505FE"/>
  </w:style>
  <w:style w:type="paragraph" w:styleId="BodyTextIndent2">
    <w:name w:val="Body Text Indent 2"/>
    <w:basedOn w:val="Normal"/>
    <w:link w:val="BodyTextIndent2Char"/>
    <w:uiPriority w:val="99"/>
    <w:semiHidden/>
    <w:unhideWhenUsed/>
    <w:rsid w:val="00F505FE"/>
    <w:pPr>
      <w:spacing w:after="120" w:line="480" w:lineRule="auto"/>
      <w:ind w:left="283"/>
    </w:pPr>
  </w:style>
  <w:style w:type="character" w:customStyle="1" w:styleId="BodyTextIndent2Char">
    <w:name w:val="Body Text Indent 2 Char"/>
    <w:basedOn w:val="DefaultParagraphFont"/>
    <w:link w:val="BodyTextIndent2"/>
    <w:uiPriority w:val="99"/>
    <w:semiHidden/>
    <w:rsid w:val="00F505FE"/>
  </w:style>
  <w:style w:type="paragraph" w:styleId="BodyTextIndent3">
    <w:name w:val="Body Text Indent 3"/>
    <w:basedOn w:val="Normal"/>
    <w:link w:val="BodyTextIndent3Char"/>
    <w:uiPriority w:val="99"/>
    <w:semiHidden/>
    <w:unhideWhenUsed/>
    <w:rsid w:val="00F505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05FE"/>
    <w:rPr>
      <w:sz w:val="16"/>
      <w:szCs w:val="16"/>
    </w:rPr>
  </w:style>
  <w:style w:type="character" w:styleId="BookTitle">
    <w:name w:val="Book Title"/>
    <w:basedOn w:val="DefaultParagraphFont"/>
    <w:uiPriority w:val="33"/>
    <w:semiHidden/>
    <w:rsid w:val="00F505FE"/>
    <w:rPr>
      <w:b/>
      <w:bCs/>
      <w:i/>
      <w:iCs/>
      <w:spacing w:val="5"/>
    </w:rPr>
  </w:style>
  <w:style w:type="paragraph" w:styleId="Caption">
    <w:name w:val="caption"/>
    <w:basedOn w:val="Normal"/>
    <w:next w:val="Normal"/>
    <w:uiPriority w:val="12"/>
    <w:semiHidden/>
    <w:unhideWhenUsed/>
    <w:rsid w:val="00F505FE"/>
    <w:pPr>
      <w:spacing w:after="200"/>
    </w:pPr>
    <w:rPr>
      <w:i/>
      <w:iCs/>
      <w:color w:val="E10514" w:themeColor="text2"/>
      <w:sz w:val="18"/>
      <w:szCs w:val="18"/>
    </w:rPr>
  </w:style>
  <w:style w:type="paragraph" w:styleId="Closing">
    <w:name w:val="Closing"/>
    <w:basedOn w:val="Normal"/>
    <w:link w:val="ClosingChar"/>
    <w:uiPriority w:val="99"/>
    <w:semiHidden/>
    <w:unhideWhenUsed/>
    <w:rsid w:val="00F505FE"/>
    <w:pPr>
      <w:spacing w:after="0"/>
      <w:ind w:left="4252"/>
    </w:pPr>
  </w:style>
  <w:style w:type="character" w:customStyle="1" w:styleId="ClosingChar">
    <w:name w:val="Closing Char"/>
    <w:basedOn w:val="DefaultParagraphFont"/>
    <w:link w:val="Closing"/>
    <w:uiPriority w:val="99"/>
    <w:semiHidden/>
    <w:rsid w:val="00F505FE"/>
  </w:style>
  <w:style w:type="character" w:styleId="CommentReference">
    <w:name w:val="annotation reference"/>
    <w:basedOn w:val="DefaultParagraphFont"/>
    <w:uiPriority w:val="99"/>
    <w:semiHidden/>
    <w:unhideWhenUsed/>
    <w:rsid w:val="00F505FE"/>
    <w:rPr>
      <w:sz w:val="16"/>
      <w:szCs w:val="16"/>
    </w:rPr>
  </w:style>
  <w:style w:type="paragraph" w:styleId="CommentText">
    <w:name w:val="annotation text"/>
    <w:basedOn w:val="Normal"/>
    <w:link w:val="CommentTextChar"/>
    <w:uiPriority w:val="99"/>
    <w:unhideWhenUsed/>
    <w:rsid w:val="00F505FE"/>
    <w:rPr>
      <w:sz w:val="20"/>
      <w:szCs w:val="20"/>
    </w:rPr>
  </w:style>
  <w:style w:type="character" w:customStyle="1" w:styleId="CommentTextChar">
    <w:name w:val="Comment Text Char"/>
    <w:basedOn w:val="DefaultParagraphFont"/>
    <w:link w:val="CommentText"/>
    <w:uiPriority w:val="99"/>
    <w:rsid w:val="00F505FE"/>
    <w:rPr>
      <w:sz w:val="20"/>
      <w:szCs w:val="20"/>
    </w:rPr>
  </w:style>
  <w:style w:type="paragraph" w:styleId="CommentSubject">
    <w:name w:val="annotation subject"/>
    <w:basedOn w:val="CommentText"/>
    <w:next w:val="CommentText"/>
    <w:link w:val="CommentSubjectChar"/>
    <w:uiPriority w:val="99"/>
    <w:semiHidden/>
    <w:unhideWhenUsed/>
    <w:rsid w:val="00F505FE"/>
    <w:rPr>
      <w:b/>
      <w:bCs/>
    </w:rPr>
  </w:style>
  <w:style w:type="character" w:customStyle="1" w:styleId="CommentSubjectChar">
    <w:name w:val="Comment Subject Char"/>
    <w:basedOn w:val="CommentTextChar"/>
    <w:link w:val="CommentSubject"/>
    <w:uiPriority w:val="99"/>
    <w:semiHidden/>
    <w:rsid w:val="00F505FE"/>
    <w:rPr>
      <w:b/>
      <w:bCs/>
      <w:sz w:val="20"/>
      <w:szCs w:val="20"/>
    </w:rPr>
  </w:style>
  <w:style w:type="paragraph" w:styleId="Date">
    <w:name w:val="Date"/>
    <w:basedOn w:val="Normal"/>
    <w:next w:val="Normal"/>
    <w:link w:val="DateChar"/>
    <w:uiPriority w:val="99"/>
    <w:semiHidden/>
    <w:unhideWhenUsed/>
    <w:rsid w:val="00F505FE"/>
  </w:style>
  <w:style w:type="character" w:customStyle="1" w:styleId="DateChar">
    <w:name w:val="Date Char"/>
    <w:basedOn w:val="DefaultParagraphFont"/>
    <w:link w:val="Date"/>
    <w:uiPriority w:val="99"/>
    <w:semiHidden/>
    <w:rsid w:val="00F505FE"/>
  </w:style>
  <w:style w:type="paragraph" w:styleId="DocumentMap">
    <w:name w:val="Document Map"/>
    <w:basedOn w:val="Normal"/>
    <w:link w:val="DocumentMapChar"/>
    <w:uiPriority w:val="99"/>
    <w:semiHidden/>
    <w:unhideWhenUsed/>
    <w:rsid w:val="00F505F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05FE"/>
    <w:rPr>
      <w:rFonts w:ascii="Segoe UI" w:hAnsi="Segoe UI" w:cs="Segoe UI"/>
      <w:sz w:val="16"/>
      <w:szCs w:val="16"/>
    </w:rPr>
  </w:style>
  <w:style w:type="paragraph" w:styleId="EmailSignature">
    <w:name w:val="E-mail Signature"/>
    <w:basedOn w:val="Normal"/>
    <w:link w:val="EmailSignatureChar"/>
    <w:uiPriority w:val="99"/>
    <w:semiHidden/>
    <w:unhideWhenUsed/>
    <w:rsid w:val="00F505FE"/>
    <w:pPr>
      <w:spacing w:after="0"/>
    </w:pPr>
  </w:style>
  <w:style w:type="character" w:customStyle="1" w:styleId="EmailSignatureChar">
    <w:name w:val="Email Signature Char"/>
    <w:basedOn w:val="DefaultParagraphFont"/>
    <w:link w:val="EmailSignature"/>
    <w:uiPriority w:val="99"/>
    <w:semiHidden/>
    <w:rsid w:val="00F505FE"/>
  </w:style>
  <w:style w:type="character" w:styleId="Emphasis">
    <w:name w:val="Emphasis"/>
    <w:basedOn w:val="DefaultParagraphFont"/>
    <w:uiPriority w:val="20"/>
    <w:semiHidden/>
    <w:rsid w:val="00F505FE"/>
    <w:rPr>
      <w:i/>
      <w:iCs/>
    </w:rPr>
  </w:style>
  <w:style w:type="character" w:styleId="EndnoteReference">
    <w:name w:val="endnote reference"/>
    <w:basedOn w:val="DefaultParagraphFont"/>
    <w:uiPriority w:val="99"/>
    <w:semiHidden/>
    <w:unhideWhenUsed/>
    <w:rsid w:val="00F505FE"/>
    <w:rPr>
      <w:vertAlign w:val="superscript"/>
    </w:rPr>
  </w:style>
  <w:style w:type="paragraph" w:styleId="EndnoteText">
    <w:name w:val="endnote text"/>
    <w:basedOn w:val="Normal"/>
    <w:link w:val="EndnoteTextChar"/>
    <w:uiPriority w:val="99"/>
    <w:semiHidden/>
    <w:unhideWhenUsed/>
    <w:rsid w:val="00F505FE"/>
    <w:pPr>
      <w:spacing w:after="0"/>
    </w:pPr>
    <w:rPr>
      <w:sz w:val="20"/>
      <w:szCs w:val="20"/>
    </w:rPr>
  </w:style>
  <w:style w:type="character" w:customStyle="1" w:styleId="EndnoteTextChar">
    <w:name w:val="Endnote Text Char"/>
    <w:basedOn w:val="DefaultParagraphFont"/>
    <w:link w:val="EndnoteText"/>
    <w:uiPriority w:val="99"/>
    <w:semiHidden/>
    <w:rsid w:val="00F505FE"/>
    <w:rPr>
      <w:sz w:val="20"/>
      <w:szCs w:val="20"/>
    </w:rPr>
  </w:style>
  <w:style w:type="paragraph" w:styleId="EnvelopeAddress">
    <w:name w:val="envelope address"/>
    <w:basedOn w:val="Normal"/>
    <w:uiPriority w:val="99"/>
    <w:semiHidden/>
    <w:unhideWhenUsed/>
    <w:rsid w:val="00F505F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505FE"/>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505FE"/>
    <w:rPr>
      <w:color w:val="954F72" w:themeColor="followedHyperlink"/>
      <w:u w:val="single"/>
    </w:rPr>
  </w:style>
  <w:style w:type="character" w:styleId="FootnoteReference">
    <w:name w:val="footnote reference"/>
    <w:basedOn w:val="DefaultParagraphFont"/>
    <w:uiPriority w:val="99"/>
    <w:semiHidden/>
    <w:unhideWhenUsed/>
    <w:rsid w:val="00F505FE"/>
    <w:rPr>
      <w:vertAlign w:val="superscript"/>
    </w:rPr>
  </w:style>
  <w:style w:type="paragraph" w:styleId="FootnoteText">
    <w:name w:val="footnote text"/>
    <w:basedOn w:val="Normal"/>
    <w:link w:val="FootnoteTextChar"/>
    <w:uiPriority w:val="99"/>
    <w:semiHidden/>
    <w:unhideWhenUsed/>
    <w:rsid w:val="00F505FE"/>
    <w:pPr>
      <w:spacing w:after="0"/>
    </w:pPr>
    <w:rPr>
      <w:sz w:val="20"/>
      <w:szCs w:val="20"/>
    </w:rPr>
  </w:style>
  <w:style w:type="character" w:customStyle="1" w:styleId="FootnoteTextChar">
    <w:name w:val="Footnote Text Char"/>
    <w:basedOn w:val="DefaultParagraphFont"/>
    <w:link w:val="FootnoteText"/>
    <w:uiPriority w:val="99"/>
    <w:semiHidden/>
    <w:rsid w:val="00F505FE"/>
    <w:rPr>
      <w:sz w:val="20"/>
      <w:szCs w:val="20"/>
    </w:rPr>
  </w:style>
  <w:style w:type="character" w:styleId="Hashtag">
    <w:name w:val="Hashtag"/>
    <w:basedOn w:val="DefaultParagraphFont"/>
    <w:uiPriority w:val="99"/>
    <w:semiHidden/>
    <w:unhideWhenUsed/>
    <w:rsid w:val="00F505FE"/>
    <w:rPr>
      <w:color w:val="2B579A"/>
      <w:shd w:val="clear" w:color="auto" w:fill="E1DFDD"/>
    </w:rPr>
  </w:style>
  <w:style w:type="character" w:styleId="HTMLAcronym">
    <w:name w:val="HTML Acronym"/>
    <w:basedOn w:val="DefaultParagraphFont"/>
    <w:uiPriority w:val="99"/>
    <w:semiHidden/>
    <w:unhideWhenUsed/>
    <w:rsid w:val="00F505FE"/>
  </w:style>
  <w:style w:type="paragraph" w:styleId="HTMLAddress">
    <w:name w:val="HTML Address"/>
    <w:basedOn w:val="Normal"/>
    <w:link w:val="HTMLAddressChar"/>
    <w:uiPriority w:val="99"/>
    <w:semiHidden/>
    <w:unhideWhenUsed/>
    <w:rsid w:val="00F505FE"/>
    <w:pPr>
      <w:spacing w:after="0"/>
    </w:pPr>
    <w:rPr>
      <w:i/>
      <w:iCs/>
    </w:rPr>
  </w:style>
  <w:style w:type="character" w:customStyle="1" w:styleId="HTMLAddressChar">
    <w:name w:val="HTML Address Char"/>
    <w:basedOn w:val="DefaultParagraphFont"/>
    <w:link w:val="HTMLAddress"/>
    <w:uiPriority w:val="99"/>
    <w:semiHidden/>
    <w:rsid w:val="00F505FE"/>
    <w:rPr>
      <w:i/>
      <w:iCs/>
    </w:rPr>
  </w:style>
  <w:style w:type="character" w:styleId="HTMLCite">
    <w:name w:val="HTML Cite"/>
    <w:basedOn w:val="DefaultParagraphFont"/>
    <w:uiPriority w:val="99"/>
    <w:semiHidden/>
    <w:unhideWhenUsed/>
    <w:rsid w:val="00F505FE"/>
    <w:rPr>
      <w:i/>
      <w:iCs/>
    </w:rPr>
  </w:style>
  <w:style w:type="character" w:styleId="HTMLCode">
    <w:name w:val="HTML Code"/>
    <w:basedOn w:val="DefaultParagraphFont"/>
    <w:uiPriority w:val="99"/>
    <w:semiHidden/>
    <w:unhideWhenUsed/>
    <w:rsid w:val="00F505FE"/>
    <w:rPr>
      <w:rFonts w:ascii="Consolas" w:hAnsi="Consolas"/>
      <w:sz w:val="20"/>
      <w:szCs w:val="20"/>
    </w:rPr>
  </w:style>
  <w:style w:type="character" w:styleId="HTMLDefinition">
    <w:name w:val="HTML Definition"/>
    <w:basedOn w:val="DefaultParagraphFont"/>
    <w:uiPriority w:val="99"/>
    <w:semiHidden/>
    <w:unhideWhenUsed/>
    <w:rsid w:val="00F505FE"/>
    <w:rPr>
      <w:i/>
      <w:iCs/>
    </w:rPr>
  </w:style>
  <w:style w:type="character" w:styleId="HTMLKeyboard">
    <w:name w:val="HTML Keyboard"/>
    <w:basedOn w:val="DefaultParagraphFont"/>
    <w:uiPriority w:val="99"/>
    <w:semiHidden/>
    <w:unhideWhenUsed/>
    <w:rsid w:val="00F505FE"/>
    <w:rPr>
      <w:rFonts w:ascii="Consolas" w:hAnsi="Consolas"/>
      <w:sz w:val="20"/>
      <w:szCs w:val="20"/>
    </w:rPr>
  </w:style>
  <w:style w:type="paragraph" w:styleId="HTMLPreformatted">
    <w:name w:val="HTML Preformatted"/>
    <w:basedOn w:val="Normal"/>
    <w:link w:val="HTMLPreformattedChar"/>
    <w:uiPriority w:val="99"/>
    <w:semiHidden/>
    <w:unhideWhenUsed/>
    <w:rsid w:val="00F505F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05FE"/>
    <w:rPr>
      <w:rFonts w:ascii="Consolas" w:hAnsi="Consolas"/>
      <w:sz w:val="20"/>
      <w:szCs w:val="20"/>
    </w:rPr>
  </w:style>
  <w:style w:type="character" w:styleId="HTMLSample">
    <w:name w:val="HTML Sample"/>
    <w:basedOn w:val="DefaultParagraphFont"/>
    <w:uiPriority w:val="99"/>
    <w:semiHidden/>
    <w:unhideWhenUsed/>
    <w:rsid w:val="00F505FE"/>
    <w:rPr>
      <w:rFonts w:ascii="Consolas" w:hAnsi="Consolas"/>
      <w:sz w:val="24"/>
      <w:szCs w:val="24"/>
    </w:rPr>
  </w:style>
  <w:style w:type="character" w:styleId="HTMLTypewriter">
    <w:name w:val="HTML Typewriter"/>
    <w:basedOn w:val="DefaultParagraphFont"/>
    <w:uiPriority w:val="99"/>
    <w:semiHidden/>
    <w:unhideWhenUsed/>
    <w:rsid w:val="00F505FE"/>
    <w:rPr>
      <w:rFonts w:ascii="Consolas" w:hAnsi="Consolas"/>
      <w:sz w:val="20"/>
      <w:szCs w:val="20"/>
    </w:rPr>
  </w:style>
  <w:style w:type="character" w:styleId="HTMLVariable">
    <w:name w:val="HTML Variable"/>
    <w:basedOn w:val="DefaultParagraphFont"/>
    <w:uiPriority w:val="99"/>
    <w:semiHidden/>
    <w:unhideWhenUsed/>
    <w:rsid w:val="00F505FE"/>
    <w:rPr>
      <w:i/>
      <w:iCs/>
    </w:rPr>
  </w:style>
  <w:style w:type="character" w:styleId="Hyperlink">
    <w:name w:val="Hyperlink"/>
    <w:basedOn w:val="DefaultParagraphFont"/>
    <w:uiPriority w:val="99"/>
    <w:unhideWhenUsed/>
    <w:rsid w:val="00F505FE"/>
    <w:rPr>
      <w:color w:val="0563C1" w:themeColor="hyperlink"/>
      <w:u w:val="single"/>
    </w:rPr>
  </w:style>
  <w:style w:type="paragraph" w:styleId="Index1">
    <w:name w:val="index 1"/>
    <w:basedOn w:val="Normal"/>
    <w:next w:val="Normal"/>
    <w:autoRedefine/>
    <w:uiPriority w:val="99"/>
    <w:semiHidden/>
    <w:unhideWhenUsed/>
    <w:rsid w:val="00F505FE"/>
    <w:pPr>
      <w:spacing w:after="0"/>
      <w:ind w:left="220" w:hanging="220"/>
    </w:pPr>
  </w:style>
  <w:style w:type="paragraph" w:styleId="Index2">
    <w:name w:val="index 2"/>
    <w:basedOn w:val="Normal"/>
    <w:next w:val="Normal"/>
    <w:autoRedefine/>
    <w:uiPriority w:val="99"/>
    <w:semiHidden/>
    <w:unhideWhenUsed/>
    <w:rsid w:val="00F505FE"/>
    <w:pPr>
      <w:spacing w:after="0"/>
      <w:ind w:left="440" w:hanging="220"/>
    </w:pPr>
  </w:style>
  <w:style w:type="paragraph" w:styleId="Index3">
    <w:name w:val="index 3"/>
    <w:basedOn w:val="Normal"/>
    <w:next w:val="Normal"/>
    <w:autoRedefine/>
    <w:uiPriority w:val="99"/>
    <w:semiHidden/>
    <w:unhideWhenUsed/>
    <w:rsid w:val="00F505FE"/>
    <w:pPr>
      <w:spacing w:after="0"/>
      <w:ind w:left="660" w:hanging="220"/>
    </w:pPr>
  </w:style>
  <w:style w:type="paragraph" w:styleId="Index4">
    <w:name w:val="index 4"/>
    <w:basedOn w:val="Normal"/>
    <w:next w:val="Normal"/>
    <w:autoRedefine/>
    <w:uiPriority w:val="99"/>
    <w:semiHidden/>
    <w:unhideWhenUsed/>
    <w:rsid w:val="00F505FE"/>
    <w:pPr>
      <w:spacing w:after="0"/>
      <w:ind w:left="880" w:hanging="220"/>
    </w:pPr>
  </w:style>
  <w:style w:type="paragraph" w:styleId="Index5">
    <w:name w:val="index 5"/>
    <w:basedOn w:val="Normal"/>
    <w:next w:val="Normal"/>
    <w:autoRedefine/>
    <w:uiPriority w:val="99"/>
    <w:semiHidden/>
    <w:unhideWhenUsed/>
    <w:rsid w:val="00F505FE"/>
    <w:pPr>
      <w:spacing w:after="0"/>
      <w:ind w:left="1100" w:hanging="220"/>
    </w:pPr>
  </w:style>
  <w:style w:type="paragraph" w:styleId="Index6">
    <w:name w:val="index 6"/>
    <w:basedOn w:val="Normal"/>
    <w:next w:val="Normal"/>
    <w:autoRedefine/>
    <w:uiPriority w:val="99"/>
    <w:semiHidden/>
    <w:unhideWhenUsed/>
    <w:rsid w:val="00F505FE"/>
    <w:pPr>
      <w:spacing w:after="0"/>
      <w:ind w:left="1320" w:hanging="220"/>
    </w:pPr>
  </w:style>
  <w:style w:type="paragraph" w:styleId="Index7">
    <w:name w:val="index 7"/>
    <w:basedOn w:val="Normal"/>
    <w:next w:val="Normal"/>
    <w:autoRedefine/>
    <w:uiPriority w:val="99"/>
    <w:semiHidden/>
    <w:unhideWhenUsed/>
    <w:rsid w:val="00F505FE"/>
    <w:pPr>
      <w:spacing w:after="0"/>
      <w:ind w:left="1540" w:hanging="220"/>
    </w:pPr>
  </w:style>
  <w:style w:type="paragraph" w:styleId="Index8">
    <w:name w:val="index 8"/>
    <w:basedOn w:val="Normal"/>
    <w:next w:val="Normal"/>
    <w:autoRedefine/>
    <w:uiPriority w:val="99"/>
    <w:semiHidden/>
    <w:unhideWhenUsed/>
    <w:rsid w:val="00F505FE"/>
    <w:pPr>
      <w:spacing w:after="0"/>
      <w:ind w:left="1760" w:hanging="220"/>
    </w:pPr>
  </w:style>
  <w:style w:type="paragraph" w:styleId="Index9">
    <w:name w:val="index 9"/>
    <w:basedOn w:val="Normal"/>
    <w:next w:val="Normal"/>
    <w:autoRedefine/>
    <w:uiPriority w:val="99"/>
    <w:semiHidden/>
    <w:unhideWhenUsed/>
    <w:rsid w:val="00F505FE"/>
    <w:pPr>
      <w:spacing w:after="0"/>
      <w:ind w:left="1980" w:hanging="220"/>
    </w:pPr>
  </w:style>
  <w:style w:type="paragraph" w:styleId="IndexHeading">
    <w:name w:val="index heading"/>
    <w:basedOn w:val="Normal"/>
    <w:next w:val="Index1"/>
    <w:uiPriority w:val="99"/>
    <w:semiHidden/>
    <w:unhideWhenUsed/>
    <w:rsid w:val="00F505FE"/>
    <w:rPr>
      <w:rFonts w:asciiTheme="majorHAnsi" w:eastAsiaTheme="majorEastAsia" w:hAnsiTheme="majorHAnsi" w:cstheme="majorBidi"/>
      <w:b/>
      <w:bCs/>
    </w:rPr>
  </w:style>
  <w:style w:type="character" w:styleId="IntenseEmphasis">
    <w:name w:val="Intense Emphasis"/>
    <w:basedOn w:val="DefaultParagraphFont"/>
    <w:uiPriority w:val="21"/>
    <w:semiHidden/>
    <w:rsid w:val="00F505FE"/>
    <w:rPr>
      <w:i/>
      <w:iCs/>
      <w:color w:val="E10514" w:themeColor="accent1"/>
    </w:rPr>
  </w:style>
  <w:style w:type="paragraph" w:styleId="IntenseQuote">
    <w:name w:val="Intense Quote"/>
    <w:basedOn w:val="Normal"/>
    <w:next w:val="Normal"/>
    <w:link w:val="IntenseQuoteChar"/>
    <w:uiPriority w:val="30"/>
    <w:semiHidden/>
    <w:rsid w:val="00F505FE"/>
    <w:pPr>
      <w:pBdr>
        <w:top w:val="single" w:sz="4" w:space="10" w:color="E10514" w:themeColor="accent1"/>
        <w:bottom w:val="single" w:sz="4" w:space="10" w:color="E10514" w:themeColor="accent1"/>
      </w:pBdr>
      <w:spacing w:before="360" w:after="360"/>
      <w:ind w:left="864" w:right="864"/>
      <w:jc w:val="center"/>
    </w:pPr>
    <w:rPr>
      <w:i/>
      <w:iCs/>
      <w:color w:val="E10514" w:themeColor="accent1"/>
    </w:rPr>
  </w:style>
  <w:style w:type="character" w:customStyle="1" w:styleId="IntenseQuoteChar">
    <w:name w:val="Intense Quote Char"/>
    <w:basedOn w:val="DefaultParagraphFont"/>
    <w:link w:val="IntenseQuote"/>
    <w:uiPriority w:val="30"/>
    <w:rsid w:val="00F505FE"/>
    <w:rPr>
      <w:i/>
      <w:iCs/>
      <w:color w:val="E10514" w:themeColor="accent1"/>
    </w:rPr>
  </w:style>
  <w:style w:type="character" w:styleId="IntenseReference">
    <w:name w:val="Intense Reference"/>
    <w:basedOn w:val="DefaultParagraphFont"/>
    <w:uiPriority w:val="32"/>
    <w:semiHidden/>
    <w:rsid w:val="00F505FE"/>
    <w:rPr>
      <w:b/>
      <w:bCs/>
      <w:smallCaps/>
      <w:color w:val="E10514" w:themeColor="accent1"/>
      <w:spacing w:val="5"/>
    </w:rPr>
  </w:style>
  <w:style w:type="character" w:styleId="LineNumber">
    <w:name w:val="line number"/>
    <w:basedOn w:val="DefaultParagraphFont"/>
    <w:uiPriority w:val="99"/>
    <w:semiHidden/>
    <w:unhideWhenUsed/>
    <w:rsid w:val="00F505FE"/>
  </w:style>
  <w:style w:type="paragraph" w:styleId="List">
    <w:name w:val="List"/>
    <w:basedOn w:val="Normal"/>
    <w:uiPriority w:val="99"/>
    <w:semiHidden/>
    <w:unhideWhenUsed/>
    <w:rsid w:val="00F505FE"/>
    <w:pPr>
      <w:ind w:left="283" w:hanging="283"/>
      <w:contextualSpacing/>
    </w:pPr>
  </w:style>
  <w:style w:type="paragraph" w:styleId="List2">
    <w:name w:val="List 2"/>
    <w:basedOn w:val="Normal"/>
    <w:uiPriority w:val="99"/>
    <w:semiHidden/>
    <w:unhideWhenUsed/>
    <w:rsid w:val="00F505FE"/>
    <w:pPr>
      <w:ind w:left="566" w:hanging="283"/>
      <w:contextualSpacing/>
    </w:pPr>
  </w:style>
  <w:style w:type="paragraph" w:styleId="List3">
    <w:name w:val="List 3"/>
    <w:basedOn w:val="Normal"/>
    <w:uiPriority w:val="99"/>
    <w:semiHidden/>
    <w:unhideWhenUsed/>
    <w:rsid w:val="00F505FE"/>
    <w:pPr>
      <w:ind w:left="849" w:hanging="283"/>
      <w:contextualSpacing/>
    </w:pPr>
  </w:style>
  <w:style w:type="paragraph" w:styleId="List4">
    <w:name w:val="List 4"/>
    <w:basedOn w:val="Normal"/>
    <w:uiPriority w:val="99"/>
    <w:semiHidden/>
    <w:unhideWhenUsed/>
    <w:rsid w:val="00F505FE"/>
    <w:pPr>
      <w:ind w:left="1132" w:hanging="283"/>
      <w:contextualSpacing/>
    </w:pPr>
  </w:style>
  <w:style w:type="paragraph" w:styleId="List5">
    <w:name w:val="List 5"/>
    <w:basedOn w:val="Normal"/>
    <w:uiPriority w:val="99"/>
    <w:semiHidden/>
    <w:unhideWhenUsed/>
    <w:rsid w:val="00F505FE"/>
    <w:pPr>
      <w:ind w:left="1415" w:hanging="283"/>
      <w:contextualSpacing/>
    </w:pPr>
  </w:style>
  <w:style w:type="paragraph" w:styleId="ListBullet2">
    <w:name w:val="List Bullet 2"/>
    <w:basedOn w:val="Normal"/>
    <w:uiPriority w:val="9"/>
    <w:semiHidden/>
    <w:unhideWhenUsed/>
    <w:rsid w:val="00F505FE"/>
    <w:pPr>
      <w:numPr>
        <w:numId w:val="6"/>
      </w:numPr>
      <w:contextualSpacing/>
    </w:pPr>
  </w:style>
  <w:style w:type="paragraph" w:styleId="ListBullet3">
    <w:name w:val="List Bullet 3"/>
    <w:basedOn w:val="Normal"/>
    <w:uiPriority w:val="99"/>
    <w:semiHidden/>
    <w:unhideWhenUsed/>
    <w:rsid w:val="00F505FE"/>
    <w:pPr>
      <w:numPr>
        <w:numId w:val="7"/>
      </w:numPr>
      <w:contextualSpacing/>
    </w:pPr>
  </w:style>
  <w:style w:type="paragraph" w:styleId="ListBullet4">
    <w:name w:val="List Bullet 4"/>
    <w:basedOn w:val="Normal"/>
    <w:uiPriority w:val="99"/>
    <w:semiHidden/>
    <w:unhideWhenUsed/>
    <w:rsid w:val="00F505FE"/>
    <w:pPr>
      <w:numPr>
        <w:numId w:val="8"/>
      </w:numPr>
      <w:contextualSpacing/>
    </w:pPr>
  </w:style>
  <w:style w:type="paragraph" w:styleId="ListBullet5">
    <w:name w:val="List Bullet 5"/>
    <w:basedOn w:val="Normal"/>
    <w:uiPriority w:val="99"/>
    <w:semiHidden/>
    <w:unhideWhenUsed/>
    <w:rsid w:val="00F505FE"/>
    <w:pPr>
      <w:numPr>
        <w:numId w:val="9"/>
      </w:numPr>
      <w:contextualSpacing/>
    </w:pPr>
  </w:style>
  <w:style w:type="paragraph" w:styleId="ListContinue">
    <w:name w:val="List Continue"/>
    <w:basedOn w:val="Normal"/>
    <w:uiPriority w:val="99"/>
    <w:semiHidden/>
    <w:unhideWhenUsed/>
    <w:rsid w:val="00F505FE"/>
    <w:pPr>
      <w:spacing w:after="120"/>
      <w:ind w:left="283"/>
      <w:contextualSpacing/>
    </w:pPr>
  </w:style>
  <w:style w:type="paragraph" w:styleId="ListContinue2">
    <w:name w:val="List Continue 2"/>
    <w:basedOn w:val="Normal"/>
    <w:uiPriority w:val="99"/>
    <w:semiHidden/>
    <w:unhideWhenUsed/>
    <w:rsid w:val="00F505FE"/>
    <w:pPr>
      <w:spacing w:after="120"/>
      <w:ind w:left="566"/>
      <w:contextualSpacing/>
    </w:pPr>
  </w:style>
  <w:style w:type="paragraph" w:styleId="ListContinue3">
    <w:name w:val="List Continue 3"/>
    <w:basedOn w:val="Normal"/>
    <w:uiPriority w:val="99"/>
    <w:semiHidden/>
    <w:unhideWhenUsed/>
    <w:rsid w:val="00F505FE"/>
    <w:pPr>
      <w:spacing w:after="120"/>
      <w:ind w:left="849"/>
      <w:contextualSpacing/>
    </w:pPr>
  </w:style>
  <w:style w:type="paragraph" w:styleId="ListContinue4">
    <w:name w:val="List Continue 4"/>
    <w:basedOn w:val="Normal"/>
    <w:uiPriority w:val="99"/>
    <w:semiHidden/>
    <w:unhideWhenUsed/>
    <w:rsid w:val="00F505FE"/>
    <w:pPr>
      <w:spacing w:after="120"/>
      <w:ind w:left="1132"/>
      <w:contextualSpacing/>
    </w:pPr>
  </w:style>
  <w:style w:type="paragraph" w:styleId="ListContinue5">
    <w:name w:val="List Continue 5"/>
    <w:basedOn w:val="Normal"/>
    <w:uiPriority w:val="99"/>
    <w:semiHidden/>
    <w:unhideWhenUsed/>
    <w:rsid w:val="00F505FE"/>
    <w:pPr>
      <w:spacing w:after="120"/>
      <w:ind w:left="1415"/>
      <w:contextualSpacing/>
    </w:pPr>
  </w:style>
  <w:style w:type="paragraph" w:styleId="ListNumber">
    <w:name w:val="List Number"/>
    <w:basedOn w:val="Normal"/>
    <w:uiPriority w:val="6"/>
    <w:semiHidden/>
    <w:unhideWhenUsed/>
    <w:rsid w:val="00F505FE"/>
    <w:pPr>
      <w:numPr>
        <w:numId w:val="10"/>
      </w:numPr>
      <w:contextualSpacing/>
    </w:pPr>
  </w:style>
  <w:style w:type="paragraph" w:styleId="ListNumber2">
    <w:name w:val="List Number 2"/>
    <w:basedOn w:val="Normal"/>
    <w:uiPriority w:val="7"/>
    <w:semiHidden/>
    <w:unhideWhenUsed/>
    <w:rsid w:val="00F505FE"/>
    <w:pPr>
      <w:numPr>
        <w:numId w:val="11"/>
      </w:numPr>
      <w:contextualSpacing/>
    </w:pPr>
  </w:style>
  <w:style w:type="paragraph" w:styleId="ListNumber3">
    <w:name w:val="List Number 3"/>
    <w:basedOn w:val="Normal"/>
    <w:uiPriority w:val="99"/>
    <w:semiHidden/>
    <w:unhideWhenUsed/>
    <w:rsid w:val="00F505FE"/>
    <w:pPr>
      <w:numPr>
        <w:numId w:val="12"/>
      </w:numPr>
      <w:contextualSpacing/>
    </w:pPr>
  </w:style>
  <w:style w:type="paragraph" w:styleId="ListNumber4">
    <w:name w:val="List Number 4"/>
    <w:basedOn w:val="Normal"/>
    <w:uiPriority w:val="99"/>
    <w:semiHidden/>
    <w:unhideWhenUsed/>
    <w:rsid w:val="00F505FE"/>
    <w:pPr>
      <w:numPr>
        <w:numId w:val="13"/>
      </w:numPr>
      <w:contextualSpacing/>
    </w:pPr>
  </w:style>
  <w:style w:type="paragraph" w:styleId="ListNumber5">
    <w:name w:val="List Number 5"/>
    <w:basedOn w:val="Normal"/>
    <w:uiPriority w:val="99"/>
    <w:semiHidden/>
    <w:unhideWhenUsed/>
    <w:rsid w:val="00F505FE"/>
    <w:pPr>
      <w:numPr>
        <w:numId w:val="14"/>
      </w:numPr>
      <w:contextualSpacing/>
    </w:pPr>
  </w:style>
  <w:style w:type="paragraph" w:styleId="ListParagraph">
    <w:name w:val="List Paragraph"/>
    <w:basedOn w:val="Normal"/>
    <w:uiPriority w:val="34"/>
    <w:qFormat/>
    <w:rsid w:val="00F505FE"/>
    <w:pPr>
      <w:ind w:left="720"/>
      <w:contextualSpacing/>
    </w:pPr>
  </w:style>
  <w:style w:type="paragraph" w:styleId="MacroText">
    <w:name w:val="macro"/>
    <w:link w:val="MacroTextChar"/>
    <w:uiPriority w:val="99"/>
    <w:semiHidden/>
    <w:unhideWhenUsed/>
    <w:rsid w:val="00F505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505FE"/>
    <w:rPr>
      <w:rFonts w:ascii="Consolas" w:hAnsi="Consolas"/>
      <w:sz w:val="20"/>
      <w:szCs w:val="20"/>
    </w:rPr>
  </w:style>
  <w:style w:type="character" w:styleId="Mention">
    <w:name w:val="Mention"/>
    <w:basedOn w:val="DefaultParagraphFont"/>
    <w:uiPriority w:val="99"/>
    <w:semiHidden/>
    <w:unhideWhenUsed/>
    <w:rsid w:val="00F505FE"/>
    <w:rPr>
      <w:color w:val="2B579A"/>
      <w:shd w:val="clear" w:color="auto" w:fill="E1DFDD"/>
    </w:rPr>
  </w:style>
  <w:style w:type="paragraph" w:styleId="MessageHeader">
    <w:name w:val="Message Header"/>
    <w:basedOn w:val="Normal"/>
    <w:link w:val="MessageHeaderChar"/>
    <w:uiPriority w:val="99"/>
    <w:semiHidden/>
    <w:unhideWhenUsed/>
    <w:rsid w:val="00F505F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505FE"/>
    <w:rPr>
      <w:rFonts w:asciiTheme="majorHAnsi" w:eastAsiaTheme="majorEastAsia" w:hAnsiTheme="majorHAnsi" w:cstheme="majorBidi"/>
      <w:sz w:val="24"/>
      <w:szCs w:val="24"/>
      <w:shd w:val="pct20" w:color="auto" w:fill="auto"/>
    </w:rPr>
  </w:style>
  <w:style w:type="paragraph" w:styleId="NoSpacing">
    <w:name w:val="No Spacing"/>
    <w:uiPriority w:val="1"/>
    <w:semiHidden/>
    <w:rsid w:val="00F505FE"/>
    <w:pPr>
      <w:spacing w:after="0"/>
    </w:pPr>
  </w:style>
  <w:style w:type="paragraph" w:styleId="NormalWeb">
    <w:name w:val="Normal (Web)"/>
    <w:basedOn w:val="Normal"/>
    <w:uiPriority w:val="99"/>
    <w:semiHidden/>
    <w:unhideWhenUsed/>
    <w:rsid w:val="00F505FE"/>
    <w:rPr>
      <w:rFonts w:ascii="Times New Roman" w:hAnsi="Times New Roman" w:cs="Times New Roman"/>
    </w:rPr>
  </w:style>
  <w:style w:type="paragraph" w:styleId="NormalIndent">
    <w:name w:val="Normal Indent"/>
    <w:basedOn w:val="Normal"/>
    <w:uiPriority w:val="99"/>
    <w:semiHidden/>
    <w:unhideWhenUsed/>
    <w:rsid w:val="00F505FE"/>
    <w:pPr>
      <w:ind w:left="720"/>
    </w:pPr>
  </w:style>
  <w:style w:type="paragraph" w:styleId="NoteHeading">
    <w:name w:val="Note Heading"/>
    <w:basedOn w:val="Normal"/>
    <w:next w:val="Normal"/>
    <w:link w:val="NoteHeadingChar"/>
    <w:uiPriority w:val="99"/>
    <w:semiHidden/>
    <w:unhideWhenUsed/>
    <w:rsid w:val="00F505FE"/>
    <w:pPr>
      <w:spacing w:after="0"/>
    </w:pPr>
  </w:style>
  <w:style w:type="character" w:customStyle="1" w:styleId="NoteHeadingChar">
    <w:name w:val="Note Heading Char"/>
    <w:basedOn w:val="DefaultParagraphFont"/>
    <w:link w:val="NoteHeading"/>
    <w:uiPriority w:val="99"/>
    <w:semiHidden/>
    <w:rsid w:val="00F505FE"/>
  </w:style>
  <w:style w:type="character" w:styleId="PageNumber">
    <w:name w:val="page number"/>
    <w:basedOn w:val="DefaultParagraphFont"/>
    <w:uiPriority w:val="99"/>
    <w:semiHidden/>
    <w:unhideWhenUsed/>
    <w:rsid w:val="00F505FE"/>
  </w:style>
  <w:style w:type="paragraph" w:styleId="PlainText">
    <w:name w:val="Plain Text"/>
    <w:basedOn w:val="Normal"/>
    <w:link w:val="PlainTextChar"/>
    <w:uiPriority w:val="99"/>
    <w:semiHidden/>
    <w:unhideWhenUsed/>
    <w:rsid w:val="00F505F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505FE"/>
    <w:rPr>
      <w:rFonts w:ascii="Consolas" w:hAnsi="Consolas"/>
      <w:sz w:val="21"/>
      <w:szCs w:val="21"/>
    </w:rPr>
  </w:style>
  <w:style w:type="paragraph" w:styleId="Quote">
    <w:name w:val="Quote"/>
    <w:basedOn w:val="Normal"/>
    <w:next w:val="Normal"/>
    <w:link w:val="QuoteChar"/>
    <w:uiPriority w:val="10"/>
    <w:semiHidden/>
    <w:rsid w:val="00F505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05FE"/>
    <w:rPr>
      <w:i/>
      <w:iCs/>
      <w:color w:val="404040" w:themeColor="text1" w:themeTint="BF"/>
    </w:rPr>
  </w:style>
  <w:style w:type="paragraph" w:styleId="Salutation">
    <w:name w:val="Salutation"/>
    <w:basedOn w:val="Normal"/>
    <w:next w:val="Normal"/>
    <w:link w:val="SalutationChar"/>
    <w:uiPriority w:val="99"/>
    <w:semiHidden/>
    <w:unhideWhenUsed/>
    <w:rsid w:val="00F505FE"/>
  </w:style>
  <w:style w:type="character" w:customStyle="1" w:styleId="SalutationChar">
    <w:name w:val="Salutation Char"/>
    <w:basedOn w:val="DefaultParagraphFont"/>
    <w:link w:val="Salutation"/>
    <w:uiPriority w:val="99"/>
    <w:semiHidden/>
    <w:rsid w:val="00F505FE"/>
  </w:style>
  <w:style w:type="paragraph" w:styleId="Signature">
    <w:name w:val="Signature"/>
    <w:basedOn w:val="Normal"/>
    <w:link w:val="SignatureChar"/>
    <w:uiPriority w:val="99"/>
    <w:semiHidden/>
    <w:unhideWhenUsed/>
    <w:rsid w:val="00F505FE"/>
    <w:pPr>
      <w:spacing w:after="0"/>
      <w:ind w:left="4252"/>
    </w:pPr>
  </w:style>
  <w:style w:type="character" w:customStyle="1" w:styleId="SignatureChar">
    <w:name w:val="Signature Char"/>
    <w:basedOn w:val="DefaultParagraphFont"/>
    <w:link w:val="Signature"/>
    <w:uiPriority w:val="99"/>
    <w:semiHidden/>
    <w:rsid w:val="00F505FE"/>
  </w:style>
  <w:style w:type="character" w:styleId="SmartHyperlink">
    <w:name w:val="Smart Hyperlink"/>
    <w:basedOn w:val="DefaultParagraphFont"/>
    <w:uiPriority w:val="99"/>
    <w:semiHidden/>
    <w:unhideWhenUsed/>
    <w:rsid w:val="00F505FE"/>
    <w:rPr>
      <w:u w:val="dotted"/>
    </w:rPr>
  </w:style>
  <w:style w:type="character" w:styleId="SmartLink">
    <w:name w:val="Smart Link"/>
    <w:basedOn w:val="DefaultParagraphFont"/>
    <w:uiPriority w:val="99"/>
    <w:semiHidden/>
    <w:unhideWhenUsed/>
    <w:rsid w:val="00F505FE"/>
    <w:rPr>
      <w:color w:val="0000FF"/>
      <w:u w:val="single"/>
      <w:shd w:val="clear" w:color="auto" w:fill="F3F2F1"/>
    </w:rPr>
  </w:style>
  <w:style w:type="character" w:styleId="Strong">
    <w:name w:val="Strong"/>
    <w:basedOn w:val="DefaultParagraphFont"/>
    <w:uiPriority w:val="22"/>
    <w:semiHidden/>
    <w:rsid w:val="00F505FE"/>
    <w:rPr>
      <w:b/>
      <w:bCs/>
    </w:rPr>
  </w:style>
  <w:style w:type="paragraph" w:styleId="Subtitle">
    <w:name w:val="Subtitle"/>
    <w:basedOn w:val="Normal"/>
    <w:next w:val="Normal"/>
    <w:link w:val="SubtitleChar"/>
    <w:uiPriority w:val="11"/>
    <w:qFormat/>
    <w:rsid w:val="00F505F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05FE"/>
    <w:rPr>
      <w:rFonts w:eastAsiaTheme="minorEastAsia"/>
      <w:color w:val="5A5A5A" w:themeColor="text1" w:themeTint="A5"/>
      <w:spacing w:val="15"/>
    </w:rPr>
  </w:style>
  <w:style w:type="character" w:styleId="SubtleEmphasis">
    <w:name w:val="Subtle Emphasis"/>
    <w:basedOn w:val="DefaultParagraphFont"/>
    <w:uiPriority w:val="19"/>
    <w:semiHidden/>
    <w:rsid w:val="00F505FE"/>
    <w:rPr>
      <w:i/>
      <w:iCs/>
      <w:color w:val="404040" w:themeColor="text1" w:themeTint="BF"/>
    </w:rPr>
  </w:style>
  <w:style w:type="character" w:styleId="SubtleReference">
    <w:name w:val="Subtle Reference"/>
    <w:basedOn w:val="DefaultParagraphFont"/>
    <w:uiPriority w:val="31"/>
    <w:semiHidden/>
    <w:rsid w:val="00F505FE"/>
    <w:rPr>
      <w:smallCaps/>
      <w:color w:val="5A5A5A" w:themeColor="text1" w:themeTint="A5"/>
    </w:rPr>
  </w:style>
  <w:style w:type="paragraph" w:styleId="TableofAuthorities">
    <w:name w:val="table of authorities"/>
    <w:basedOn w:val="Normal"/>
    <w:next w:val="Normal"/>
    <w:uiPriority w:val="99"/>
    <w:semiHidden/>
    <w:unhideWhenUsed/>
    <w:rsid w:val="00F505FE"/>
    <w:pPr>
      <w:spacing w:after="0"/>
      <w:ind w:left="220" w:hanging="220"/>
    </w:pPr>
  </w:style>
  <w:style w:type="paragraph" w:styleId="TableofFigures">
    <w:name w:val="table of figures"/>
    <w:basedOn w:val="Normal"/>
    <w:next w:val="Normal"/>
    <w:uiPriority w:val="99"/>
    <w:semiHidden/>
    <w:unhideWhenUsed/>
    <w:rsid w:val="00F505FE"/>
    <w:pPr>
      <w:spacing w:after="0"/>
    </w:pPr>
  </w:style>
  <w:style w:type="paragraph" w:styleId="Title">
    <w:name w:val="Title"/>
    <w:basedOn w:val="Normal"/>
    <w:next w:val="Normal"/>
    <w:link w:val="TitleChar"/>
    <w:uiPriority w:val="10"/>
    <w:semiHidden/>
    <w:rsid w:val="00F505F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5F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05F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505FE"/>
    <w:pPr>
      <w:spacing w:after="100"/>
    </w:pPr>
  </w:style>
  <w:style w:type="paragraph" w:styleId="TOC2">
    <w:name w:val="toc 2"/>
    <w:basedOn w:val="Normal"/>
    <w:next w:val="Normal"/>
    <w:autoRedefine/>
    <w:uiPriority w:val="39"/>
    <w:semiHidden/>
    <w:unhideWhenUsed/>
    <w:rsid w:val="00F505FE"/>
    <w:pPr>
      <w:spacing w:after="100"/>
      <w:ind w:left="220"/>
    </w:pPr>
  </w:style>
  <w:style w:type="paragraph" w:styleId="TOC3">
    <w:name w:val="toc 3"/>
    <w:basedOn w:val="Normal"/>
    <w:next w:val="Normal"/>
    <w:autoRedefine/>
    <w:uiPriority w:val="39"/>
    <w:semiHidden/>
    <w:unhideWhenUsed/>
    <w:rsid w:val="00F505FE"/>
    <w:pPr>
      <w:spacing w:after="100"/>
      <w:ind w:left="440"/>
    </w:pPr>
  </w:style>
  <w:style w:type="paragraph" w:styleId="TOC4">
    <w:name w:val="toc 4"/>
    <w:basedOn w:val="Normal"/>
    <w:next w:val="Normal"/>
    <w:autoRedefine/>
    <w:uiPriority w:val="39"/>
    <w:semiHidden/>
    <w:unhideWhenUsed/>
    <w:rsid w:val="00F505FE"/>
    <w:pPr>
      <w:spacing w:after="100"/>
      <w:ind w:left="660"/>
    </w:pPr>
  </w:style>
  <w:style w:type="paragraph" w:styleId="TOC5">
    <w:name w:val="toc 5"/>
    <w:basedOn w:val="Normal"/>
    <w:next w:val="Normal"/>
    <w:autoRedefine/>
    <w:uiPriority w:val="39"/>
    <w:semiHidden/>
    <w:unhideWhenUsed/>
    <w:rsid w:val="00F505FE"/>
    <w:pPr>
      <w:spacing w:after="100"/>
      <w:ind w:left="880"/>
    </w:pPr>
  </w:style>
  <w:style w:type="paragraph" w:styleId="TOC6">
    <w:name w:val="toc 6"/>
    <w:basedOn w:val="Normal"/>
    <w:next w:val="Normal"/>
    <w:autoRedefine/>
    <w:uiPriority w:val="39"/>
    <w:semiHidden/>
    <w:unhideWhenUsed/>
    <w:rsid w:val="00F505FE"/>
    <w:pPr>
      <w:spacing w:after="100"/>
      <w:ind w:left="1100"/>
    </w:pPr>
  </w:style>
  <w:style w:type="paragraph" w:styleId="TOC7">
    <w:name w:val="toc 7"/>
    <w:basedOn w:val="Normal"/>
    <w:next w:val="Normal"/>
    <w:autoRedefine/>
    <w:uiPriority w:val="39"/>
    <w:semiHidden/>
    <w:unhideWhenUsed/>
    <w:rsid w:val="00F505FE"/>
    <w:pPr>
      <w:spacing w:after="100"/>
      <w:ind w:left="1320"/>
    </w:pPr>
  </w:style>
  <w:style w:type="paragraph" w:styleId="TOC8">
    <w:name w:val="toc 8"/>
    <w:basedOn w:val="Normal"/>
    <w:next w:val="Normal"/>
    <w:autoRedefine/>
    <w:uiPriority w:val="39"/>
    <w:semiHidden/>
    <w:unhideWhenUsed/>
    <w:rsid w:val="00F505FE"/>
    <w:pPr>
      <w:spacing w:after="100"/>
      <w:ind w:left="1540"/>
    </w:pPr>
  </w:style>
  <w:style w:type="paragraph" w:styleId="TOC9">
    <w:name w:val="toc 9"/>
    <w:basedOn w:val="Normal"/>
    <w:next w:val="Normal"/>
    <w:autoRedefine/>
    <w:uiPriority w:val="39"/>
    <w:semiHidden/>
    <w:unhideWhenUsed/>
    <w:rsid w:val="00F505FE"/>
    <w:pPr>
      <w:spacing w:after="100"/>
      <w:ind w:left="1760"/>
    </w:pPr>
  </w:style>
  <w:style w:type="paragraph" w:styleId="TOCHeading">
    <w:name w:val="TOC Heading"/>
    <w:basedOn w:val="Heading1"/>
    <w:next w:val="Normal"/>
    <w:uiPriority w:val="39"/>
    <w:semiHidden/>
    <w:unhideWhenUsed/>
    <w:rsid w:val="00F505FE"/>
    <w:pPr>
      <w:numPr>
        <w:numId w:val="0"/>
      </w:numPr>
      <w:spacing w:before="240"/>
      <w:outlineLvl w:val="9"/>
    </w:pPr>
    <w:rPr>
      <w:b w:val="0"/>
      <w:color w:val="A8030E" w:themeColor="accent1" w:themeShade="BF"/>
      <w:sz w:val="32"/>
    </w:rPr>
  </w:style>
  <w:style w:type="character" w:styleId="UnresolvedMention">
    <w:name w:val="Unresolved Mention"/>
    <w:basedOn w:val="DefaultParagraphFont"/>
    <w:uiPriority w:val="99"/>
    <w:semiHidden/>
    <w:unhideWhenUsed/>
    <w:rsid w:val="00F505FE"/>
    <w:rPr>
      <w:color w:val="605E5C"/>
      <w:shd w:val="clear" w:color="auto" w:fill="E1DFDD"/>
    </w:rPr>
  </w:style>
  <w:style w:type="paragraph" w:customStyle="1" w:styleId="NumberedParagraph2">
    <w:name w:val="Numbered Paragraph 2"/>
    <w:basedOn w:val="Normal"/>
    <w:uiPriority w:val="3"/>
    <w:qFormat/>
    <w:rsid w:val="007C20A8"/>
    <w:pPr>
      <w:numPr>
        <w:ilvl w:val="2"/>
        <w:numId w:val="15"/>
      </w:numPr>
    </w:pPr>
  </w:style>
  <w:style w:type="paragraph" w:customStyle="1" w:styleId="xmsonormal">
    <w:name w:val="x_msonormal"/>
    <w:basedOn w:val="Normal"/>
    <w:rsid w:val="0049402C"/>
    <w:pPr>
      <w:spacing w:before="100" w:beforeAutospacing="1" w:after="100" w:afterAutospacing="1"/>
    </w:pPr>
    <w:rPr>
      <w:rFonts w:ascii="Calibri" w:hAnsi="Calibri" w:cs="Calibri"/>
      <w:lang w:eastAsia="en-GB"/>
    </w:rPr>
  </w:style>
  <w:style w:type="character" w:customStyle="1" w:styleId="xapple-converted-space">
    <w:name w:val="x_apple-converted-space"/>
    <w:basedOn w:val="DefaultParagraphFont"/>
    <w:rsid w:val="00906B65"/>
  </w:style>
  <w:style w:type="paragraph" w:styleId="Revision">
    <w:name w:val="Revision"/>
    <w:hidden/>
    <w:uiPriority w:val="99"/>
    <w:semiHidden/>
    <w:rsid w:val="007E345A"/>
    <w:pPr>
      <w:spacing w:after="0"/>
    </w:pPr>
  </w:style>
  <w:style w:type="character" w:customStyle="1" w:styleId="normaltextrun">
    <w:name w:val="normaltextrun"/>
    <w:basedOn w:val="DefaultParagraphFont"/>
    <w:rsid w:val="00485404"/>
  </w:style>
  <w:style w:type="paragraph" w:customStyle="1" w:styleId="paragraph">
    <w:name w:val="paragraph"/>
    <w:basedOn w:val="Normal"/>
    <w:rsid w:val="00485404"/>
    <w:pPr>
      <w:spacing w:before="100" w:beforeAutospacing="1" w:after="100" w:afterAutospacing="1"/>
    </w:pPr>
    <w:rPr>
      <w:rFonts w:ascii="Times New Roman" w:eastAsia="Times New Roman" w:hAnsi="Times New Roman" w:cs="Times New Roman"/>
      <w:sz w:val="24"/>
      <w:szCs w:val="24"/>
      <w:lang w:eastAsia="en-GB"/>
      <w14:ligatures w14:val="standardContextual"/>
    </w:rPr>
  </w:style>
  <w:style w:type="character" w:customStyle="1" w:styleId="cf01">
    <w:name w:val="cf01"/>
    <w:basedOn w:val="DefaultParagraphFont"/>
    <w:rsid w:val="009969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3627">
      <w:bodyDiv w:val="1"/>
      <w:marLeft w:val="0"/>
      <w:marRight w:val="0"/>
      <w:marTop w:val="0"/>
      <w:marBottom w:val="0"/>
      <w:divBdr>
        <w:top w:val="none" w:sz="0" w:space="0" w:color="auto"/>
        <w:left w:val="none" w:sz="0" w:space="0" w:color="auto"/>
        <w:bottom w:val="none" w:sz="0" w:space="0" w:color="auto"/>
        <w:right w:val="none" w:sz="0" w:space="0" w:color="auto"/>
      </w:divBdr>
    </w:div>
    <w:div w:id="107893488">
      <w:bodyDiv w:val="1"/>
      <w:marLeft w:val="0"/>
      <w:marRight w:val="0"/>
      <w:marTop w:val="0"/>
      <w:marBottom w:val="0"/>
      <w:divBdr>
        <w:top w:val="none" w:sz="0" w:space="0" w:color="auto"/>
        <w:left w:val="none" w:sz="0" w:space="0" w:color="auto"/>
        <w:bottom w:val="none" w:sz="0" w:space="0" w:color="auto"/>
        <w:right w:val="none" w:sz="0" w:space="0" w:color="auto"/>
      </w:divBdr>
    </w:div>
    <w:div w:id="171382614">
      <w:bodyDiv w:val="1"/>
      <w:marLeft w:val="0"/>
      <w:marRight w:val="0"/>
      <w:marTop w:val="0"/>
      <w:marBottom w:val="0"/>
      <w:divBdr>
        <w:top w:val="none" w:sz="0" w:space="0" w:color="auto"/>
        <w:left w:val="none" w:sz="0" w:space="0" w:color="auto"/>
        <w:bottom w:val="none" w:sz="0" w:space="0" w:color="auto"/>
        <w:right w:val="none" w:sz="0" w:space="0" w:color="auto"/>
      </w:divBdr>
    </w:div>
    <w:div w:id="298387617">
      <w:bodyDiv w:val="1"/>
      <w:marLeft w:val="0"/>
      <w:marRight w:val="0"/>
      <w:marTop w:val="0"/>
      <w:marBottom w:val="0"/>
      <w:divBdr>
        <w:top w:val="none" w:sz="0" w:space="0" w:color="auto"/>
        <w:left w:val="none" w:sz="0" w:space="0" w:color="auto"/>
        <w:bottom w:val="none" w:sz="0" w:space="0" w:color="auto"/>
        <w:right w:val="none" w:sz="0" w:space="0" w:color="auto"/>
      </w:divBdr>
    </w:div>
    <w:div w:id="322007973">
      <w:bodyDiv w:val="1"/>
      <w:marLeft w:val="0"/>
      <w:marRight w:val="0"/>
      <w:marTop w:val="0"/>
      <w:marBottom w:val="0"/>
      <w:divBdr>
        <w:top w:val="none" w:sz="0" w:space="0" w:color="auto"/>
        <w:left w:val="none" w:sz="0" w:space="0" w:color="auto"/>
        <w:bottom w:val="none" w:sz="0" w:space="0" w:color="auto"/>
        <w:right w:val="none" w:sz="0" w:space="0" w:color="auto"/>
      </w:divBdr>
    </w:div>
    <w:div w:id="410615621">
      <w:bodyDiv w:val="1"/>
      <w:marLeft w:val="0"/>
      <w:marRight w:val="0"/>
      <w:marTop w:val="0"/>
      <w:marBottom w:val="0"/>
      <w:divBdr>
        <w:top w:val="none" w:sz="0" w:space="0" w:color="auto"/>
        <w:left w:val="none" w:sz="0" w:space="0" w:color="auto"/>
        <w:bottom w:val="none" w:sz="0" w:space="0" w:color="auto"/>
        <w:right w:val="none" w:sz="0" w:space="0" w:color="auto"/>
      </w:divBdr>
    </w:div>
    <w:div w:id="464586012">
      <w:bodyDiv w:val="1"/>
      <w:marLeft w:val="0"/>
      <w:marRight w:val="0"/>
      <w:marTop w:val="0"/>
      <w:marBottom w:val="0"/>
      <w:divBdr>
        <w:top w:val="none" w:sz="0" w:space="0" w:color="auto"/>
        <w:left w:val="none" w:sz="0" w:space="0" w:color="auto"/>
        <w:bottom w:val="none" w:sz="0" w:space="0" w:color="auto"/>
        <w:right w:val="none" w:sz="0" w:space="0" w:color="auto"/>
      </w:divBdr>
    </w:div>
    <w:div w:id="766461494">
      <w:bodyDiv w:val="1"/>
      <w:marLeft w:val="0"/>
      <w:marRight w:val="0"/>
      <w:marTop w:val="0"/>
      <w:marBottom w:val="0"/>
      <w:divBdr>
        <w:top w:val="none" w:sz="0" w:space="0" w:color="auto"/>
        <w:left w:val="none" w:sz="0" w:space="0" w:color="auto"/>
        <w:bottom w:val="none" w:sz="0" w:space="0" w:color="auto"/>
        <w:right w:val="none" w:sz="0" w:space="0" w:color="auto"/>
      </w:divBdr>
    </w:div>
    <w:div w:id="1065690366">
      <w:bodyDiv w:val="1"/>
      <w:marLeft w:val="0"/>
      <w:marRight w:val="0"/>
      <w:marTop w:val="0"/>
      <w:marBottom w:val="0"/>
      <w:divBdr>
        <w:top w:val="none" w:sz="0" w:space="0" w:color="auto"/>
        <w:left w:val="none" w:sz="0" w:space="0" w:color="auto"/>
        <w:bottom w:val="none" w:sz="0" w:space="0" w:color="auto"/>
        <w:right w:val="none" w:sz="0" w:space="0" w:color="auto"/>
      </w:divBdr>
      <w:divsChild>
        <w:div w:id="525758720">
          <w:marLeft w:val="0"/>
          <w:marRight w:val="0"/>
          <w:marTop w:val="0"/>
          <w:marBottom w:val="0"/>
          <w:divBdr>
            <w:top w:val="none" w:sz="0" w:space="0" w:color="auto"/>
            <w:left w:val="none" w:sz="0" w:space="0" w:color="auto"/>
            <w:bottom w:val="none" w:sz="0" w:space="0" w:color="auto"/>
            <w:right w:val="none" w:sz="0" w:space="0" w:color="auto"/>
          </w:divBdr>
        </w:div>
      </w:divsChild>
    </w:div>
    <w:div w:id="1122109457">
      <w:bodyDiv w:val="1"/>
      <w:marLeft w:val="0"/>
      <w:marRight w:val="0"/>
      <w:marTop w:val="0"/>
      <w:marBottom w:val="0"/>
      <w:divBdr>
        <w:top w:val="none" w:sz="0" w:space="0" w:color="auto"/>
        <w:left w:val="none" w:sz="0" w:space="0" w:color="auto"/>
        <w:bottom w:val="none" w:sz="0" w:space="0" w:color="auto"/>
        <w:right w:val="none" w:sz="0" w:space="0" w:color="auto"/>
      </w:divBdr>
    </w:div>
    <w:div w:id="1168668205">
      <w:bodyDiv w:val="1"/>
      <w:marLeft w:val="0"/>
      <w:marRight w:val="0"/>
      <w:marTop w:val="0"/>
      <w:marBottom w:val="0"/>
      <w:divBdr>
        <w:top w:val="none" w:sz="0" w:space="0" w:color="auto"/>
        <w:left w:val="none" w:sz="0" w:space="0" w:color="auto"/>
        <w:bottom w:val="none" w:sz="0" w:space="0" w:color="auto"/>
        <w:right w:val="none" w:sz="0" w:space="0" w:color="auto"/>
      </w:divBdr>
    </w:div>
    <w:div w:id="1172839792">
      <w:bodyDiv w:val="1"/>
      <w:marLeft w:val="0"/>
      <w:marRight w:val="0"/>
      <w:marTop w:val="0"/>
      <w:marBottom w:val="0"/>
      <w:divBdr>
        <w:top w:val="none" w:sz="0" w:space="0" w:color="auto"/>
        <w:left w:val="none" w:sz="0" w:space="0" w:color="auto"/>
        <w:bottom w:val="none" w:sz="0" w:space="0" w:color="auto"/>
        <w:right w:val="none" w:sz="0" w:space="0" w:color="auto"/>
      </w:divBdr>
    </w:div>
    <w:div w:id="1314680102">
      <w:bodyDiv w:val="1"/>
      <w:marLeft w:val="0"/>
      <w:marRight w:val="0"/>
      <w:marTop w:val="0"/>
      <w:marBottom w:val="0"/>
      <w:divBdr>
        <w:top w:val="none" w:sz="0" w:space="0" w:color="auto"/>
        <w:left w:val="none" w:sz="0" w:space="0" w:color="auto"/>
        <w:bottom w:val="none" w:sz="0" w:space="0" w:color="auto"/>
        <w:right w:val="none" w:sz="0" w:space="0" w:color="auto"/>
      </w:divBdr>
    </w:div>
    <w:div w:id="1529757592">
      <w:bodyDiv w:val="1"/>
      <w:marLeft w:val="0"/>
      <w:marRight w:val="0"/>
      <w:marTop w:val="0"/>
      <w:marBottom w:val="0"/>
      <w:divBdr>
        <w:top w:val="none" w:sz="0" w:space="0" w:color="auto"/>
        <w:left w:val="none" w:sz="0" w:space="0" w:color="auto"/>
        <w:bottom w:val="none" w:sz="0" w:space="0" w:color="auto"/>
        <w:right w:val="none" w:sz="0" w:space="0" w:color="auto"/>
      </w:divBdr>
    </w:div>
    <w:div w:id="1601642356">
      <w:bodyDiv w:val="1"/>
      <w:marLeft w:val="0"/>
      <w:marRight w:val="0"/>
      <w:marTop w:val="0"/>
      <w:marBottom w:val="0"/>
      <w:divBdr>
        <w:top w:val="none" w:sz="0" w:space="0" w:color="auto"/>
        <w:left w:val="none" w:sz="0" w:space="0" w:color="auto"/>
        <w:bottom w:val="none" w:sz="0" w:space="0" w:color="auto"/>
        <w:right w:val="none" w:sz="0" w:space="0" w:color="auto"/>
      </w:divBdr>
    </w:div>
    <w:div w:id="1662538102">
      <w:bodyDiv w:val="1"/>
      <w:marLeft w:val="0"/>
      <w:marRight w:val="0"/>
      <w:marTop w:val="0"/>
      <w:marBottom w:val="0"/>
      <w:divBdr>
        <w:top w:val="none" w:sz="0" w:space="0" w:color="auto"/>
        <w:left w:val="none" w:sz="0" w:space="0" w:color="auto"/>
        <w:bottom w:val="none" w:sz="0" w:space="0" w:color="auto"/>
        <w:right w:val="none" w:sz="0" w:space="0" w:color="auto"/>
      </w:divBdr>
    </w:div>
    <w:div w:id="1701777214">
      <w:bodyDiv w:val="1"/>
      <w:marLeft w:val="0"/>
      <w:marRight w:val="0"/>
      <w:marTop w:val="0"/>
      <w:marBottom w:val="0"/>
      <w:divBdr>
        <w:top w:val="none" w:sz="0" w:space="0" w:color="auto"/>
        <w:left w:val="none" w:sz="0" w:space="0" w:color="auto"/>
        <w:bottom w:val="none" w:sz="0" w:space="0" w:color="auto"/>
        <w:right w:val="none" w:sz="0" w:space="0" w:color="auto"/>
      </w:divBdr>
    </w:div>
    <w:div w:id="1730378417">
      <w:bodyDiv w:val="1"/>
      <w:marLeft w:val="0"/>
      <w:marRight w:val="0"/>
      <w:marTop w:val="0"/>
      <w:marBottom w:val="0"/>
      <w:divBdr>
        <w:top w:val="none" w:sz="0" w:space="0" w:color="auto"/>
        <w:left w:val="none" w:sz="0" w:space="0" w:color="auto"/>
        <w:bottom w:val="none" w:sz="0" w:space="0" w:color="auto"/>
        <w:right w:val="none" w:sz="0" w:space="0" w:color="auto"/>
      </w:divBdr>
    </w:div>
    <w:div w:id="2004701770">
      <w:bodyDiv w:val="1"/>
      <w:marLeft w:val="0"/>
      <w:marRight w:val="0"/>
      <w:marTop w:val="0"/>
      <w:marBottom w:val="0"/>
      <w:divBdr>
        <w:top w:val="none" w:sz="0" w:space="0" w:color="auto"/>
        <w:left w:val="none" w:sz="0" w:space="0" w:color="auto"/>
        <w:bottom w:val="none" w:sz="0" w:space="0" w:color="auto"/>
        <w:right w:val="none" w:sz="0" w:space="0" w:color="auto"/>
      </w:divBdr>
    </w:div>
    <w:div w:id="2079159125">
      <w:bodyDiv w:val="1"/>
      <w:marLeft w:val="0"/>
      <w:marRight w:val="0"/>
      <w:marTop w:val="0"/>
      <w:marBottom w:val="0"/>
      <w:divBdr>
        <w:top w:val="none" w:sz="0" w:space="0" w:color="auto"/>
        <w:left w:val="none" w:sz="0" w:space="0" w:color="auto"/>
        <w:bottom w:val="none" w:sz="0" w:space="0" w:color="auto"/>
        <w:right w:val="none" w:sz="0" w:space="0" w:color="auto"/>
      </w:divBdr>
    </w:div>
    <w:div w:id="2088382216">
      <w:bodyDiv w:val="1"/>
      <w:marLeft w:val="0"/>
      <w:marRight w:val="0"/>
      <w:marTop w:val="0"/>
      <w:marBottom w:val="0"/>
      <w:divBdr>
        <w:top w:val="none" w:sz="0" w:space="0" w:color="auto"/>
        <w:left w:val="none" w:sz="0" w:space="0" w:color="auto"/>
        <w:bottom w:val="none" w:sz="0" w:space="0" w:color="auto"/>
        <w:right w:val="none" w:sz="0" w:space="0" w:color="auto"/>
      </w:divBdr>
    </w:div>
    <w:div w:id="21386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h.co.uk/housing/for-residents/you-said-we-d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mh">
      <a:dk1>
        <a:sysClr val="windowText" lastClr="000000"/>
      </a:dk1>
      <a:lt1>
        <a:sysClr val="window" lastClr="FFFFFF"/>
      </a:lt1>
      <a:dk2>
        <a:srgbClr val="E10514"/>
      </a:dk2>
      <a:lt2>
        <a:srgbClr val="ECECE7"/>
      </a:lt2>
      <a:accent1>
        <a:srgbClr val="E10514"/>
      </a:accent1>
      <a:accent2>
        <a:srgbClr val="FCE6E7"/>
      </a:accent2>
      <a:accent3>
        <a:srgbClr val="A5A5A5"/>
      </a:accent3>
      <a:accent4>
        <a:srgbClr val="F28A3D"/>
      </a:accent4>
      <a:accent5>
        <a:srgbClr val="AECD60"/>
      </a:accent5>
      <a:accent6>
        <a:srgbClr val="78B7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42888e-2203-4041-8337-efcba806fdb1" xsi:nil="true"/>
  </documentManagement>
</p:properties>
</file>

<file path=customXml/item3.xml><?xml version="1.0" encoding="utf-8"?>
<root>
  <board>RIC</board>
  <date>2025-09-02T00:00:00</date>
  <author>DAVID RILEY, DIRECTOR OF CUSTOMER EXPERIENCE</author>
</root>
</file>

<file path=customXml/item4.xml><?xml version="1.0" encoding="utf-8"?>
<ct:contentTypeSchema xmlns:ct="http://schemas.microsoft.com/office/2006/metadata/contentType" xmlns:ma="http://schemas.microsoft.com/office/2006/metadata/properties/metaAttributes" ct:_="" ma:_="" ma:contentTypeName="Document" ma:contentTypeID="0x0101009C6DE237379D314D9B9C7D387162EC77" ma:contentTypeVersion="10" ma:contentTypeDescription="Create a new document." ma:contentTypeScope="" ma:versionID="b36849ab0aceabf75974c62a39881b4e">
  <xsd:schema xmlns:xsd="http://www.w3.org/2001/XMLSchema" xmlns:xs="http://www.w3.org/2001/XMLSchema" xmlns:p="http://schemas.microsoft.com/office/2006/metadata/properties" xmlns:ns3="2542888e-2203-4041-8337-efcba806fdb1" targetNamespace="http://schemas.microsoft.com/office/2006/metadata/properties" ma:root="true" ma:fieldsID="470458d347ba2dd1c0d6b13c0b2523e3" ns3:_="">
    <xsd:import namespace="2542888e-2203-4041-8337-efcba806fd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2888e-2203-4041-8337-efcba806fd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9003-9DEC-417B-BEE8-AC21E1C1AA6D}">
  <ds:schemaRefs>
    <ds:schemaRef ds:uri="http://schemas.microsoft.com/sharepoint/v3/contenttype/forms"/>
  </ds:schemaRefs>
</ds:datastoreItem>
</file>

<file path=customXml/itemProps2.xml><?xml version="1.0" encoding="utf-8"?>
<ds:datastoreItem xmlns:ds="http://schemas.openxmlformats.org/officeDocument/2006/customXml" ds:itemID="{656A2FA4-3A9E-4D56-9BF4-6652CFA0B653}">
  <ds:schemaRefs>
    <ds:schemaRef ds:uri="http://schemas.microsoft.com/office/2006/metadata/properties"/>
    <ds:schemaRef ds:uri="http://schemas.microsoft.com/office/infopath/2007/PartnerControls"/>
    <ds:schemaRef ds:uri="2542888e-2203-4041-8337-efcba806fdb1"/>
  </ds:schemaRefs>
</ds:datastoreItem>
</file>

<file path=customXml/itemProps3.xml><?xml version="1.0" encoding="utf-8"?>
<ds:datastoreItem xmlns:ds="http://schemas.openxmlformats.org/officeDocument/2006/customXml" ds:itemID="{341FF3A0-9447-47D9-A3DD-41F49C41FF81}">
  <ds:schemaRefs/>
</ds:datastoreItem>
</file>

<file path=customXml/itemProps4.xml><?xml version="1.0" encoding="utf-8"?>
<ds:datastoreItem xmlns:ds="http://schemas.openxmlformats.org/officeDocument/2006/customXml" ds:itemID="{6375F1A6-C239-43EB-AECE-531DD6D3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2888e-2203-4041-8337-efcba806f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9F311-BA07-47C8-A396-FFF0190A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7.4 DIRECTOR OF CUSTOMER EXPERIENCE REPORT</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DIRECTOR OF CUSTOMER EXPERIENCE REPORT</dc:title>
  <dc:subject/>
  <dc:creator>Sally Stokes</dc:creator>
  <cp:keywords/>
  <dc:description/>
  <cp:lastModifiedBy>David Riley</cp:lastModifiedBy>
  <cp:revision>2</cp:revision>
  <dcterms:created xsi:type="dcterms:W3CDTF">2025-09-23T08:43:00Z</dcterms:created>
  <dcterms:modified xsi:type="dcterms:W3CDTF">2025-09-23T08:43:00Z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0x0101009C6DE237379D314D9B9C7D387162EC77</vt:lpwstr>
  </property>
</Properties>
</file>